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BCC893" w14:textId="77777777" w:rsidR="003C7937" w:rsidRPr="007D4A47" w:rsidRDefault="003C7937" w:rsidP="003C7937">
      <w:pPr>
        <w:pStyle w:val="Normaalweb"/>
        <w:rPr>
          <w:rFonts w:ascii="Arial" w:hAnsi="Arial" w:cs="Arial"/>
          <w:b/>
          <w:i/>
          <w:u w:val="single"/>
        </w:rPr>
      </w:pPr>
    </w:p>
    <w:p w14:paraId="592C9E38" w14:textId="1291E9A4" w:rsidR="003C7937" w:rsidRPr="007D4A47" w:rsidRDefault="00D620D0" w:rsidP="003C7937">
      <w:pPr>
        <w:pStyle w:val="Normaalweb"/>
        <w:rPr>
          <w:rFonts w:ascii="Arial" w:hAnsi="Arial" w:cs="Arial"/>
          <w:b/>
          <w:i/>
          <w:u w:val="single"/>
        </w:rPr>
      </w:pPr>
      <w:r>
        <w:rPr>
          <w:rFonts w:ascii="Arial" w:hAnsi="Arial" w:cs="Arial"/>
          <w:b/>
          <w:i/>
          <w:u w:val="single"/>
        </w:rPr>
        <w:t>K</w:t>
      </w:r>
      <w:r w:rsidR="006B11CE" w:rsidRPr="007D4A47">
        <w:rPr>
          <w:rFonts w:ascii="Arial" w:hAnsi="Arial" w:cs="Arial"/>
          <w:b/>
          <w:i/>
          <w:u w:val="single"/>
        </w:rPr>
        <w:t xml:space="preserve">lachtenreglement </w:t>
      </w:r>
      <w:r w:rsidR="003C7937" w:rsidRPr="007D4A47">
        <w:rPr>
          <w:rFonts w:ascii="Arial" w:hAnsi="Arial" w:cs="Arial"/>
          <w:b/>
          <w:i/>
          <w:u w:val="single"/>
        </w:rPr>
        <w:t xml:space="preserve"> </w:t>
      </w:r>
    </w:p>
    <w:p w14:paraId="2A705501" w14:textId="078C7221" w:rsidR="007D4A47" w:rsidRPr="007D4A47" w:rsidRDefault="007D4A47" w:rsidP="007D4A47">
      <w:pPr>
        <w:spacing w:after="300"/>
        <w:textAlignment w:val="baseline"/>
        <w:rPr>
          <w:rFonts w:ascii="Arial" w:hAnsi="Arial" w:cs="Arial"/>
          <w:color w:val="333333"/>
        </w:rPr>
      </w:pPr>
      <w:r w:rsidRPr="007D4A47">
        <w:rPr>
          <w:rFonts w:ascii="Arial" w:hAnsi="Arial" w:cs="Arial"/>
          <w:color w:val="333333"/>
        </w:rPr>
        <w:t xml:space="preserve">Wanneer u een klacht heeft, of u heeft aanmerkingen op gedragingen en/of uitlatingen die gedaan zijn door </w:t>
      </w:r>
      <w:r w:rsidRPr="007D4A47">
        <w:rPr>
          <w:rFonts w:ascii="Arial" w:hAnsi="Arial" w:cs="Arial"/>
          <w:color w:val="333333"/>
        </w:rPr>
        <w:t>(</w:t>
      </w:r>
      <w:r w:rsidRPr="007D4A47">
        <w:rPr>
          <w:rFonts w:ascii="Arial" w:hAnsi="Arial" w:cs="Arial"/>
          <w:color w:val="333333"/>
        </w:rPr>
        <w:t>een medewerker</w:t>
      </w:r>
      <w:r w:rsidRPr="007D4A47">
        <w:rPr>
          <w:rFonts w:ascii="Arial" w:hAnsi="Arial" w:cs="Arial"/>
          <w:color w:val="333333"/>
        </w:rPr>
        <w:t xml:space="preserve">) </w:t>
      </w:r>
      <w:r w:rsidRPr="007D4A47">
        <w:rPr>
          <w:rFonts w:ascii="Arial" w:hAnsi="Arial" w:cs="Arial"/>
          <w:color w:val="333333"/>
        </w:rPr>
        <w:t xml:space="preserve">van </w:t>
      </w:r>
      <w:proofErr w:type="spellStart"/>
      <w:r w:rsidRPr="007D4A47">
        <w:rPr>
          <w:rFonts w:ascii="Arial" w:hAnsi="Arial" w:cs="Arial"/>
          <w:color w:val="333333"/>
        </w:rPr>
        <w:t>Yourmissioncoaching</w:t>
      </w:r>
      <w:proofErr w:type="spellEnd"/>
      <w:r w:rsidRPr="007D4A47">
        <w:rPr>
          <w:rFonts w:ascii="Arial" w:hAnsi="Arial" w:cs="Arial"/>
          <w:color w:val="333333"/>
        </w:rPr>
        <w:t xml:space="preserve">, hopen we natuurlijk dat u dit kunt oplossen met de medewerker zelf. Te allen tijden verwachten we </w:t>
      </w:r>
      <w:r w:rsidRPr="007D4A47">
        <w:rPr>
          <w:rFonts w:ascii="Arial" w:hAnsi="Arial" w:cs="Arial"/>
          <w:color w:val="333333"/>
        </w:rPr>
        <w:t>(</w:t>
      </w:r>
      <w:r w:rsidRPr="007D4A47">
        <w:rPr>
          <w:rFonts w:ascii="Arial" w:hAnsi="Arial" w:cs="Arial"/>
          <w:color w:val="333333"/>
        </w:rPr>
        <w:t xml:space="preserve">van een medewerker van </w:t>
      </w:r>
      <w:proofErr w:type="spellStart"/>
      <w:r w:rsidRPr="007D4A47">
        <w:rPr>
          <w:rFonts w:ascii="Arial" w:hAnsi="Arial" w:cs="Arial"/>
          <w:color w:val="333333"/>
        </w:rPr>
        <w:t>Yourmissioncoaching</w:t>
      </w:r>
      <w:proofErr w:type="spellEnd"/>
      <w:r w:rsidRPr="007D4A47">
        <w:rPr>
          <w:rFonts w:ascii="Arial" w:hAnsi="Arial" w:cs="Arial"/>
          <w:color w:val="333333"/>
        </w:rPr>
        <w:t>)</w:t>
      </w:r>
      <w:r w:rsidRPr="007D4A47">
        <w:rPr>
          <w:rFonts w:ascii="Arial" w:hAnsi="Arial" w:cs="Arial"/>
          <w:color w:val="333333"/>
        </w:rPr>
        <w:t xml:space="preserve"> dat </w:t>
      </w:r>
      <w:r w:rsidRPr="007D4A47">
        <w:rPr>
          <w:rFonts w:ascii="Arial" w:hAnsi="Arial" w:cs="Arial"/>
          <w:color w:val="333333"/>
        </w:rPr>
        <w:t>deze</w:t>
      </w:r>
      <w:r w:rsidRPr="007D4A47">
        <w:rPr>
          <w:rFonts w:ascii="Arial" w:hAnsi="Arial" w:cs="Arial"/>
          <w:color w:val="333333"/>
        </w:rPr>
        <w:t xml:space="preserve"> oplossingsgericht meedenkt. Mocht dit om enige redenen niet mogelijk blijken, dan kunt u onderstaande raadplegen en inzetten.</w:t>
      </w:r>
    </w:p>
    <w:p w14:paraId="3279DD3B" w14:textId="385EC987" w:rsidR="007D4A47" w:rsidRPr="007D4A47" w:rsidRDefault="007D4A47" w:rsidP="007D4A47">
      <w:pPr>
        <w:textAlignment w:val="baseline"/>
        <w:rPr>
          <w:rFonts w:ascii="Arial" w:hAnsi="Arial" w:cs="Arial"/>
          <w:color w:val="333333"/>
        </w:rPr>
      </w:pPr>
      <w:r w:rsidRPr="007D4A47">
        <w:rPr>
          <w:rFonts w:ascii="Arial" w:hAnsi="Arial" w:cs="Arial"/>
          <w:color w:val="333333"/>
        </w:rPr>
        <w:t xml:space="preserve">De klacht kan zowel betrekking hebben op eigen medewerkers alsook op gedragingen en/of uitlatingen die gedaan zijn door derden die in opdracht van </w:t>
      </w:r>
      <w:proofErr w:type="spellStart"/>
      <w:r w:rsidRPr="007D4A47">
        <w:rPr>
          <w:rFonts w:ascii="Arial" w:hAnsi="Arial" w:cs="Arial"/>
          <w:color w:val="333333"/>
        </w:rPr>
        <w:t>Yourmissioncoaching</w:t>
      </w:r>
      <w:proofErr w:type="spellEnd"/>
      <w:r w:rsidRPr="007D4A47">
        <w:rPr>
          <w:rFonts w:ascii="Arial" w:hAnsi="Arial" w:cs="Arial"/>
          <w:color w:val="333333"/>
        </w:rPr>
        <w:t xml:space="preserve"> werkzaam zijn. Ook kan de klacht betrekking hebben op het proces van </w:t>
      </w:r>
      <w:proofErr w:type="spellStart"/>
      <w:r w:rsidRPr="007D4A47">
        <w:rPr>
          <w:rFonts w:ascii="Arial" w:hAnsi="Arial" w:cs="Arial"/>
          <w:color w:val="333333"/>
        </w:rPr>
        <w:t>Yourmissioncoaching</w:t>
      </w:r>
      <w:proofErr w:type="spellEnd"/>
      <w:r w:rsidRPr="007D4A47">
        <w:rPr>
          <w:rFonts w:ascii="Arial" w:hAnsi="Arial" w:cs="Arial"/>
          <w:color w:val="333333"/>
        </w:rPr>
        <w:t>.</w:t>
      </w:r>
      <w:r w:rsidRPr="007D4A47">
        <w:rPr>
          <w:rFonts w:ascii="Arial" w:hAnsi="Arial" w:cs="Arial"/>
          <w:color w:val="333333"/>
        </w:rPr>
        <w:br/>
        <w:t xml:space="preserve">Een klacht kan zowel schriftelijk als mondeling kenbaar worden gemaakt. In beide gevallen ontvangt u het klachtenreglement. Melding van een klacht kan via </w:t>
      </w:r>
      <w:r w:rsidRPr="007D4A47">
        <w:rPr>
          <w:rFonts w:ascii="Arial" w:hAnsi="Arial" w:cs="Arial"/>
          <w:color w:val="333333"/>
        </w:rPr>
        <w:t xml:space="preserve">Hans den Exter: </w:t>
      </w:r>
      <w:r w:rsidRPr="007D4A47">
        <w:rPr>
          <w:rFonts w:ascii="Arial" w:hAnsi="Arial" w:cs="Arial"/>
          <w:color w:val="333333"/>
        </w:rPr>
        <w:t> </w:t>
      </w:r>
      <w:hyperlink r:id="rId11" w:history="1">
        <w:r w:rsidRPr="007D4A47">
          <w:rPr>
            <w:rStyle w:val="Hyperlink"/>
            <w:rFonts w:ascii="Arial" w:hAnsi="Arial" w:cs="Arial"/>
            <w:bdr w:val="none" w:sz="0" w:space="0" w:color="auto" w:frame="1"/>
          </w:rPr>
          <w:t>info@yourmissioncoaching.nl</w:t>
        </w:r>
      </w:hyperlink>
      <w:r w:rsidRPr="007D4A47">
        <w:rPr>
          <w:rFonts w:ascii="Arial" w:hAnsi="Arial" w:cs="Arial"/>
          <w:color w:val="333333"/>
        </w:rPr>
        <w:t> of 06-</w:t>
      </w:r>
      <w:r w:rsidRPr="007D4A47">
        <w:rPr>
          <w:rFonts w:ascii="Arial" w:hAnsi="Arial" w:cs="Arial"/>
          <w:color w:val="333333"/>
        </w:rPr>
        <w:t>18500034</w:t>
      </w:r>
      <w:r w:rsidRPr="007D4A47">
        <w:rPr>
          <w:rFonts w:ascii="Arial" w:hAnsi="Arial" w:cs="Arial"/>
          <w:color w:val="333333"/>
        </w:rPr>
        <w:t>.</w:t>
      </w:r>
    </w:p>
    <w:p w14:paraId="0829006C" w14:textId="22BCB694" w:rsidR="007D4A47" w:rsidRPr="007D4A47" w:rsidRDefault="007D4A47" w:rsidP="007D4A47">
      <w:pPr>
        <w:spacing w:after="300"/>
        <w:textAlignment w:val="baseline"/>
        <w:rPr>
          <w:rFonts w:ascii="Arial" w:hAnsi="Arial" w:cs="Arial"/>
          <w:color w:val="333333"/>
        </w:rPr>
      </w:pPr>
      <w:r w:rsidRPr="007D4A47">
        <w:rPr>
          <w:rFonts w:ascii="Arial" w:hAnsi="Arial" w:cs="Arial"/>
          <w:color w:val="333333"/>
        </w:rPr>
        <w:t xml:space="preserve">Uw klacht dient te zijn ondertekend en bevat tenminste de naam en het adres van de indiener, de dagtekening en een omschrijving van de gedraging (waarover wordt geklaagd). Indien u hieraan niet heeft voldaan, zal </w:t>
      </w:r>
      <w:proofErr w:type="spellStart"/>
      <w:r w:rsidRPr="007D4A47">
        <w:rPr>
          <w:rFonts w:ascii="Arial" w:hAnsi="Arial" w:cs="Arial"/>
          <w:color w:val="333333"/>
        </w:rPr>
        <w:t>Yourmissioncoaching</w:t>
      </w:r>
      <w:proofErr w:type="spellEnd"/>
      <w:r w:rsidRPr="007D4A47">
        <w:rPr>
          <w:rFonts w:ascii="Arial" w:hAnsi="Arial" w:cs="Arial"/>
          <w:color w:val="333333"/>
        </w:rPr>
        <w:t xml:space="preserve"> u vragen deze gegevens, binnen 10 dagen, alsnog te verstrekken.</w:t>
      </w:r>
    </w:p>
    <w:p w14:paraId="2801D680" w14:textId="77777777" w:rsidR="007D4A47" w:rsidRPr="007D4A47" w:rsidRDefault="007D4A47" w:rsidP="007D4A47">
      <w:pPr>
        <w:spacing w:after="300"/>
        <w:textAlignment w:val="baseline"/>
        <w:rPr>
          <w:rFonts w:ascii="Arial" w:hAnsi="Arial" w:cs="Arial"/>
          <w:color w:val="333333"/>
        </w:rPr>
      </w:pPr>
      <w:r w:rsidRPr="007D4A47">
        <w:rPr>
          <w:rFonts w:ascii="Arial" w:hAnsi="Arial" w:cs="Arial"/>
          <w:color w:val="333333"/>
        </w:rPr>
        <w:t>U ontvangt een schriftelijke bevestiging van de ingediende klacht binnen 2 weken na ontvangst. In deze bevestiging dienen minimaal te zijn opgenomen de datum waarop de gedragingen en/of uitlatingen hebben plaats gevonden waar de klacht betrekking op heeft, evenals een korte omschrijving van de feiten met betrekking tot de klacht.</w:t>
      </w:r>
    </w:p>
    <w:p w14:paraId="698EA6DE" w14:textId="77777777" w:rsidR="007D4A47" w:rsidRPr="007D4A47" w:rsidRDefault="007D4A47" w:rsidP="007D4A47">
      <w:pPr>
        <w:spacing w:after="300"/>
        <w:textAlignment w:val="baseline"/>
        <w:rPr>
          <w:rFonts w:ascii="Arial" w:hAnsi="Arial" w:cs="Arial"/>
          <w:color w:val="333333"/>
        </w:rPr>
      </w:pPr>
      <w:r w:rsidRPr="007D4A47">
        <w:rPr>
          <w:rFonts w:ascii="Arial" w:hAnsi="Arial" w:cs="Arial"/>
          <w:color w:val="333333"/>
        </w:rPr>
        <w:t>De klacht wordt niet in behandeling genomen indien het een gedraging en/of uitlating betreft die langer dan een jaar voor indiening van de klacht heeft/hebben plaatsgevonden. Van het niet in behandeling nemen van de klacht wordt de klager binnen een termijn van 2 weken na ontvangst van de klacht schriftelijk in kennis gesteld.</w:t>
      </w:r>
    </w:p>
    <w:p w14:paraId="5CA71120" w14:textId="77777777" w:rsidR="00D620D0" w:rsidRDefault="007D4A47" w:rsidP="007D4A47">
      <w:pPr>
        <w:spacing w:after="300"/>
        <w:textAlignment w:val="baseline"/>
        <w:rPr>
          <w:rFonts w:ascii="Arial" w:hAnsi="Arial" w:cs="Arial"/>
          <w:color w:val="333333"/>
        </w:rPr>
      </w:pPr>
      <w:r w:rsidRPr="007D4A47">
        <w:rPr>
          <w:rFonts w:ascii="Arial" w:hAnsi="Arial" w:cs="Arial"/>
          <w:color w:val="333333"/>
        </w:rPr>
        <w:t>Zowel u als diegene op wie de klacht betrekking heeft wordt in de gelegenheid gesteld om gehoord te worden. In beide gevallen dient er van deze gelegenheid een schriftelijk verslag te worden opgemaakt. Dit verslag wordt zowel aan u als aan diegene waarop de klacht betrekking heeft toegezonden.</w:t>
      </w:r>
      <w:r w:rsidRPr="007D4A47">
        <w:rPr>
          <w:rFonts w:ascii="Arial" w:hAnsi="Arial" w:cs="Arial"/>
          <w:color w:val="333333"/>
        </w:rPr>
        <w:br/>
        <w:t>De behandeling van de klacht geschiedt door een persoon die niet bij de gedragingen en/of uitlatingen waarop de klacht betrekking heeft betrokken is geweest.</w:t>
      </w:r>
      <w:r w:rsidR="00D620D0">
        <w:rPr>
          <w:rFonts w:ascii="Arial" w:hAnsi="Arial" w:cs="Arial"/>
          <w:color w:val="333333"/>
        </w:rPr>
        <w:t xml:space="preserve"> </w:t>
      </w:r>
      <w:r w:rsidRPr="007D4A47">
        <w:rPr>
          <w:rFonts w:ascii="Arial" w:hAnsi="Arial" w:cs="Arial"/>
          <w:color w:val="333333"/>
        </w:rPr>
        <w:t>De klacht dient binnen een periode van 4 weken na indiening van de klacht te worden afgehandeld.</w:t>
      </w:r>
      <w:r w:rsidRPr="007D4A47">
        <w:rPr>
          <w:rFonts w:ascii="Arial" w:hAnsi="Arial" w:cs="Arial"/>
          <w:color w:val="333333"/>
        </w:rPr>
        <w:t xml:space="preserve"> </w:t>
      </w:r>
      <w:r w:rsidRPr="007D4A47">
        <w:rPr>
          <w:rFonts w:ascii="Arial" w:hAnsi="Arial" w:cs="Arial"/>
          <w:color w:val="333333"/>
        </w:rPr>
        <w:t>U wordt schriftelijk en gemotiveerd in kennis gesteld van de bevindingen van het onderzoek naar de klacht evenals van de eventuele verdere maatregelen die naar aanleiding van de bevindingen ondernomen zijn of zullen worden.</w:t>
      </w:r>
      <w:r w:rsidRPr="007D4A47">
        <w:rPr>
          <w:rFonts w:ascii="Arial" w:hAnsi="Arial" w:cs="Arial"/>
          <w:color w:val="333333"/>
        </w:rPr>
        <w:br/>
      </w:r>
    </w:p>
    <w:p w14:paraId="558547FA" w14:textId="77777777" w:rsidR="00D620D0" w:rsidRDefault="00D620D0" w:rsidP="007D4A47">
      <w:pPr>
        <w:spacing w:after="300"/>
        <w:textAlignment w:val="baseline"/>
        <w:rPr>
          <w:rFonts w:ascii="Arial" w:hAnsi="Arial" w:cs="Arial"/>
          <w:color w:val="333333"/>
        </w:rPr>
      </w:pPr>
    </w:p>
    <w:p w14:paraId="61BFC81A" w14:textId="1048D7A3" w:rsidR="007D4A47" w:rsidRPr="007D4A47" w:rsidRDefault="007D4A47" w:rsidP="007D4A47">
      <w:pPr>
        <w:spacing w:after="300"/>
        <w:textAlignment w:val="baseline"/>
        <w:rPr>
          <w:rFonts w:ascii="Arial" w:hAnsi="Arial" w:cs="Arial"/>
          <w:color w:val="333333"/>
        </w:rPr>
      </w:pPr>
      <w:proofErr w:type="spellStart"/>
      <w:r w:rsidRPr="007D4A47">
        <w:rPr>
          <w:rFonts w:ascii="Arial" w:hAnsi="Arial" w:cs="Arial"/>
          <w:color w:val="333333"/>
        </w:rPr>
        <w:t>Yourmissioncoaching</w:t>
      </w:r>
      <w:proofErr w:type="spellEnd"/>
      <w:r w:rsidRPr="007D4A47">
        <w:rPr>
          <w:rFonts w:ascii="Arial" w:hAnsi="Arial" w:cs="Arial"/>
          <w:color w:val="333333"/>
        </w:rPr>
        <w:t xml:space="preserve"> draagt zorg voor een registratie van het aantal bij haar ingediende klachten, de aard van de ingediende klachten, evenals van de naar aanleiding van de ingediende klachten getroffen maatregelen.</w:t>
      </w:r>
    </w:p>
    <w:p w14:paraId="156C7E24" w14:textId="77777777" w:rsidR="007D4A47" w:rsidRPr="007D4A47" w:rsidRDefault="007D4A47" w:rsidP="007D4A47">
      <w:pPr>
        <w:textAlignment w:val="baseline"/>
        <w:rPr>
          <w:rFonts w:ascii="Arial" w:hAnsi="Arial" w:cs="Arial"/>
          <w:color w:val="333333"/>
        </w:rPr>
      </w:pPr>
      <w:r w:rsidRPr="007D4A47">
        <w:rPr>
          <w:rFonts w:ascii="Arial" w:hAnsi="Arial" w:cs="Arial"/>
          <w:b/>
          <w:bCs/>
          <w:color w:val="333333"/>
          <w:bdr w:val="none" w:sz="0" w:space="0" w:color="auto" w:frame="1"/>
        </w:rPr>
        <w:t>Klacht bij Ambulante Begeleiding</w:t>
      </w:r>
    </w:p>
    <w:p w14:paraId="7E2FE5BE" w14:textId="77777777" w:rsidR="007D4A47" w:rsidRPr="007D4A47" w:rsidRDefault="007D4A47" w:rsidP="007D4A47">
      <w:pPr>
        <w:textAlignment w:val="baseline"/>
        <w:rPr>
          <w:rFonts w:ascii="Arial" w:hAnsi="Arial" w:cs="Arial"/>
          <w:color w:val="333333"/>
        </w:rPr>
      </w:pPr>
      <w:r w:rsidRPr="007D4A47">
        <w:rPr>
          <w:rFonts w:ascii="Arial" w:hAnsi="Arial" w:cs="Arial"/>
          <w:color w:val="333333"/>
        </w:rPr>
        <w:t>Voor cliënten die ambulante begeleiding ontvangen is er nog een mogelijkheid om de klacht voor te leggen aan Het Klachtenportaal Zorg. Deze onafhankelijke instelling is gericht op het behandelen van klachten in de zorg. U kunt uw klacht indienen via </w:t>
      </w:r>
      <w:hyperlink r:id="rId12" w:history="1">
        <w:r w:rsidRPr="007D4A47">
          <w:rPr>
            <w:rFonts w:ascii="Arial" w:hAnsi="Arial" w:cs="Arial"/>
            <w:color w:val="333333"/>
            <w:u w:val="single"/>
            <w:bdr w:val="none" w:sz="0" w:space="0" w:color="auto" w:frame="1"/>
          </w:rPr>
          <w:t>www.klachtenportaalzorg.nl/klacht-indienen</w:t>
        </w:r>
      </w:hyperlink>
      <w:r w:rsidRPr="007D4A47">
        <w:rPr>
          <w:rFonts w:ascii="Arial" w:hAnsi="Arial" w:cs="Arial"/>
          <w:color w:val="333333"/>
        </w:rPr>
        <w:t>.</w:t>
      </w:r>
    </w:p>
    <w:p w14:paraId="0E8DB2D9" w14:textId="77777777" w:rsidR="007D4A47" w:rsidRPr="007D4A47" w:rsidRDefault="007D4A47" w:rsidP="007D4A47">
      <w:pPr>
        <w:spacing w:after="300"/>
        <w:textAlignment w:val="baseline"/>
        <w:rPr>
          <w:rFonts w:ascii="Arial" w:hAnsi="Arial" w:cs="Arial"/>
          <w:color w:val="333333"/>
        </w:rPr>
      </w:pPr>
      <w:r w:rsidRPr="007D4A47">
        <w:rPr>
          <w:rFonts w:ascii="Arial" w:hAnsi="Arial" w:cs="Arial"/>
          <w:color w:val="333333"/>
        </w:rPr>
        <w:t>De procedure voor klachten gemeld bij Klachtenportaal Zorg ziet er als volgt uit:</w:t>
      </w:r>
    </w:p>
    <w:p w14:paraId="23E45675" w14:textId="77777777" w:rsidR="007D4A47" w:rsidRDefault="007D4A47" w:rsidP="00B404D2">
      <w:pPr>
        <w:numPr>
          <w:ilvl w:val="0"/>
          <w:numId w:val="4"/>
        </w:numPr>
        <w:spacing w:after="180" w:line="270" w:lineRule="atLeast"/>
        <w:ind w:left="1320"/>
        <w:textAlignment w:val="baseline"/>
        <w:rPr>
          <w:rFonts w:ascii="Arial" w:hAnsi="Arial" w:cs="Arial"/>
          <w:color w:val="333333"/>
        </w:rPr>
      </w:pPr>
      <w:r w:rsidRPr="007D4A47">
        <w:rPr>
          <w:rFonts w:ascii="Arial" w:hAnsi="Arial" w:cs="Arial"/>
          <w:color w:val="333333"/>
        </w:rPr>
        <w:t xml:space="preserve">Ontvangst </w:t>
      </w:r>
      <w:proofErr w:type="spellStart"/>
      <w:r w:rsidRPr="007D4A47">
        <w:rPr>
          <w:rFonts w:ascii="Arial" w:hAnsi="Arial" w:cs="Arial"/>
          <w:color w:val="333333"/>
        </w:rPr>
        <w:t>klacht.</w:t>
      </w:r>
      <w:proofErr w:type="spellEnd"/>
    </w:p>
    <w:p w14:paraId="06A95796" w14:textId="49282370" w:rsidR="007D4A47" w:rsidRPr="007D4A47" w:rsidRDefault="007D4A47" w:rsidP="00B404D2">
      <w:pPr>
        <w:numPr>
          <w:ilvl w:val="0"/>
          <w:numId w:val="4"/>
        </w:numPr>
        <w:spacing w:after="180" w:line="270" w:lineRule="atLeast"/>
        <w:ind w:left="1320"/>
        <w:textAlignment w:val="baseline"/>
        <w:rPr>
          <w:rFonts w:ascii="Arial" w:hAnsi="Arial" w:cs="Arial"/>
          <w:color w:val="333333"/>
        </w:rPr>
      </w:pPr>
      <w:r w:rsidRPr="007D4A47">
        <w:rPr>
          <w:rFonts w:ascii="Arial" w:hAnsi="Arial" w:cs="Arial"/>
          <w:color w:val="333333"/>
        </w:rPr>
        <w:t>Eerste beoordeling klacht door Klachtenfunctionaris Klachtenportaal Zorg.</w:t>
      </w:r>
    </w:p>
    <w:p w14:paraId="2991B9FC" w14:textId="77777777" w:rsidR="007D4A47" w:rsidRPr="007D4A47" w:rsidRDefault="007D4A47" w:rsidP="007D4A47">
      <w:pPr>
        <w:numPr>
          <w:ilvl w:val="0"/>
          <w:numId w:val="4"/>
        </w:numPr>
        <w:spacing w:after="180" w:line="270" w:lineRule="atLeast"/>
        <w:ind w:left="1320"/>
        <w:textAlignment w:val="baseline"/>
        <w:rPr>
          <w:rFonts w:ascii="Arial" w:hAnsi="Arial" w:cs="Arial"/>
          <w:color w:val="333333"/>
        </w:rPr>
      </w:pPr>
      <w:r w:rsidRPr="007D4A47">
        <w:rPr>
          <w:rFonts w:ascii="Arial" w:hAnsi="Arial" w:cs="Arial"/>
          <w:color w:val="333333"/>
        </w:rPr>
        <w:t>De klacht wordt geregistreerd en in behandeling genomen.</w:t>
      </w:r>
    </w:p>
    <w:p w14:paraId="5698BDA1" w14:textId="77777777" w:rsidR="007D4A47" w:rsidRPr="007D4A47" w:rsidRDefault="007D4A47" w:rsidP="007D4A47">
      <w:pPr>
        <w:numPr>
          <w:ilvl w:val="0"/>
          <w:numId w:val="4"/>
        </w:numPr>
        <w:spacing w:after="180" w:line="270" w:lineRule="atLeast"/>
        <w:ind w:left="1320"/>
        <w:textAlignment w:val="baseline"/>
        <w:rPr>
          <w:rFonts w:ascii="Arial" w:hAnsi="Arial" w:cs="Arial"/>
          <w:color w:val="333333"/>
        </w:rPr>
      </w:pPr>
      <w:r w:rsidRPr="007D4A47">
        <w:rPr>
          <w:rFonts w:ascii="Arial" w:hAnsi="Arial" w:cs="Arial"/>
          <w:color w:val="333333"/>
        </w:rPr>
        <w:t>De klager ontvangt een ontvangstbevestiging van de klacht.</w:t>
      </w:r>
    </w:p>
    <w:p w14:paraId="3CAFB576" w14:textId="77777777" w:rsidR="007D4A47" w:rsidRPr="007D4A47" w:rsidRDefault="007D4A47" w:rsidP="007D4A47">
      <w:pPr>
        <w:numPr>
          <w:ilvl w:val="0"/>
          <w:numId w:val="4"/>
        </w:numPr>
        <w:spacing w:after="180" w:line="270" w:lineRule="atLeast"/>
        <w:ind w:left="1320"/>
        <w:textAlignment w:val="baseline"/>
        <w:rPr>
          <w:rFonts w:ascii="Arial" w:hAnsi="Arial" w:cs="Arial"/>
          <w:color w:val="333333"/>
        </w:rPr>
      </w:pPr>
      <w:r w:rsidRPr="007D4A47">
        <w:rPr>
          <w:rFonts w:ascii="Arial" w:hAnsi="Arial" w:cs="Arial"/>
          <w:color w:val="333333"/>
        </w:rPr>
        <w:t>Binnen vijf werkdagen neemt Klachtenportaal Zorg per email of telefonisch contact op met de klager.</w:t>
      </w:r>
    </w:p>
    <w:p w14:paraId="3BD13FE4" w14:textId="77777777" w:rsidR="007D4A47" w:rsidRPr="007D4A47" w:rsidRDefault="007D4A47" w:rsidP="007D4A47">
      <w:pPr>
        <w:numPr>
          <w:ilvl w:val="0"/>
          <w:numId w:val="4"/>
        </w:numPr>
        <w:spacing w:after="180" w:line="270" w:lineRule="atLeast"/>
        <w:ind w:left="1320"/>
        <w:textAlignment w:val="baseline"/>
        <w:rPr>
          <w:rFonts w:ascii="Arial" w:hAnsi="Arial" w:cs="Arial"/>
          <w:color w:val="333333"/>
        </w:rPr>
      </w:pPr>
      <w:r w:rsidRPr="007D4A47">
        <w:rPr>
          <w:rFonts w:ascii="Arial" w:hAnsi="Arial" w:cs="Arial"/>
          <w:color w:val="333333"/>
        </w:rPr>
        <w:t>Afhankelijk van de complexiteit kiest het Klachtenportaal Zorg voor bemiddeling of directe voordracht aan de klachtencommissie.</w:t>
      </w:r>
    </w:p>
    <w:p w14:paraId="658CE75E" w14:textId="77777777" w:rsidR="007D4A47" w:rsidRPr="007D4A47" w:rsidRDefault="007D4A47" w:rsidP="007D4A47">
      <w:pPr>
        <w:numPr>
          <w:ilvl w:val="0"/>
          <w:numId w:val="4"/>
        </w:numPr>
        <w:spacing w:after="180" w:line="270" w:lineRule="atLeast"/>
        <w:ind w:left="1320"/>
        <w:textAlignment w:val="baseline"/>
        <w:rPr>
          <w:rFonts w:ascii="Arial" w:hAnsi="Arial" w:cs="Arial"/>
          <w:color w:val="333333"/>
        </w:rPr>
      </w:pPr>
      <w:r w:rsidRPr="007D4A47">
        <w:rPr>
          <w:rFonts w:ascii="Arial" w:hAnsi="Arial" w:cs="Arial"/>
          <w:color w:val="333333"/>
        </w:rPr>
        <w:t>Indien de klager wenst dat de klacht voorgedragen wordt aan de klachtencommissie, wordt dat verzoek ingewilligd.</w:t>
      </w:r>
    </w:p>
    <w:p w14:paraId="6994DD4F" w14:textId="77777777" w:rsidR="007D4A47" w:rsidRPr="007D4A47" w:rsidRDefault="007D4A47" w:rsidP="007D4A47">
      <w:pPr>
        <w:numPr>
          <w:ilvl w:val="0"/>
          <w:numId w:val="4"/>
        </w:numPr>
        <w:spacing w:after="180" w:line="270" w:lineRule="atLeast"/>
        <w:ind w:left="1320"/>
        <w:textAlignment w:val="baseline"/>
        <w:rPr>
          <w:rFonts w:ascii="Arial" w:hAnsi="Arial" w:cs="Arial"/>
          <w:color w:val="333333"/>
        </w:rPr>
      </w:pPr>
      <w:r w:rsidRPr="007D4A47">
        <w:rPr>
          <w:rFonts w:ascii="Arial" w:hAnsi="Arial" w:cs="Arial"/>
          <w:color w:val="333333"/>
        </w:rPr>
        <w:t>Bij de keuze voor bemiddeling wordt de zorgverlener op de hoogte gebracht van de klacht en krijgt hij/zij de mogelijkheid verhaal te doen. Er wordt gezocht naar een passende oplossing.</w:t>
      </w:r>
    </w:p>
    <w:p w14:paraId="0EFB0994" w14:textId="77777777" w:rsidR="007D4A47" w:rsidRPr="007D4A47" w:rsidRDefault="007D4A47" w:rsidP="007D4A47">
      <w:pPr>
        <w:numPr>
          <w:ilvl w:val="0"/>
          <w:numId w:val="4"/>
        </w:numPr>
        <w:spacing w:after="180" w:line="270" w:lineRule="atLeast"/>
        <w:ind w:left="1320"/>
        <w:textAlignment w:val="baseline"/>
        <w:rPr>
          <w:rFonts w:ascii="Arial" w:hAnsi="Arial" w:cs="Arial"/>
          <w:color w:val="333333"/>
        </w:rPr>
      </w:pPr>
      <w:r w:rsidRPr="007D4A47">
        <w:rPr>
          <w:rFonts w:ascii="Arial" w:hAnsi="Arial" w:cs="Arial"/>
          <w:color w:val="333333"/>
        </w:rPr>
        <w:t>De klager wordt op de hoogte gebracht van de resultaten van het gesprek met de zorgverlener.</w:t>
      </w:r>
    </w:p>
    <w:p w14:paraId="4FAB1921" w14:textId="77777777" w:rsidR="007D4A47" w:rsidRPr="007D4A47" w:rsidRDefault="007D4A47" w:rsidP="007D4A47">
      <w:pPr>
        <w:numPr>
          <w:ilvl w:val="0"/>
          <w:numId w:val="4"/>
        </w:numPr>
        <w:spacing w:after="180" w:line="270" w:lineRule="atLeast"/>
        <w:ind w:left="1320"/>
        <w:textAlignment w:val="baseline"/>
        <w:rPr>
          <w:rFonts w:ascii="Arial" w:hAnsi="Arial" w:cs="Arial"/>
          <w:color w:val="333333"/>
        </w:rPr>
      </w:pPr>
      <w:r w:rsidRPr="007D4A47">
        <w:rPr>
          <w:rFonts w:ascii="Arial" w:hAnsi="Arial" w:cs="Arial"/>
          <w:color w:val="333333"/>
        </w:rPr>
        <w:t>Als de indiener van de klacht tevreden is met het resultaat, is de klacht afgehandeld.</w:t>
      </w:r>
    </w:p>
    <w:p w14:paraId="71EFE0D3" w14:textId="77777777" w:rsidR="007D4A47" w:rsidRPr="007D4A47" w:rsidRDefault="007D4A47" w:rsidP="007D4A47">
      <w:pPr>
        <w:numPr>
          <w:ilvl w:val="0"/>
          <w:numId w:val="4"/>
        </w:numPr>
        <w:spacing w:after="180" w:line="270" w:lineRule="atLeast"/>
        <w:ind w:left="1320"/>
        <w:textAlignment w:val="baseline"/>
        <w:rPr>
          <w:rFonts w:ascii="Arial" w:hAnsi="Arial" w:cs="Arial"/>
          <w:color w:val="333333"/>
        </w:rPr>
      </w:pPr>
      <w:r w:rsidRPr="007D4A47">
        <w:rPr>
          <w:rFonts w:ascii="Arial" w:hAnsi="Arial" w:cs="Arial"/>
          <w:color w:val="333333"/>
        </w:rPr>
        <w:t>Als bemiddeling niet leidt tot de afhandeling van de klacht, komt het tot een zitting bij de klachtencommissie. Daarbij geldt het Klachtenreglement Klachtenportaal Zorg.</w:t>
      </w:r>
    </w:p>
    <w:p w14:paraId="1A90F6B1" w14:textId="77777777" w:rsidR="007D4A47" w:rsidRPr="007D4A47" w:rsidRDefault="007D4A47" w:rsidP="007D4A47">
      <w:pPr>
        <w:numPr>
          <w:ilvl w:val="0"/>
          <w:numId w:val="4"/>
        </w:numPr>
        <w:spacing w:after="180" w:line="270" w:lineRule="atLeast"/>
        <w:ind w:left="1320"/>
        <w:textAlignment w:val="baseline"/>
        <w:rPr>
          <w:rFonts w:ascii="Arial" w:hAnsi="Arial" w:cs="Arial"/>
          <w:color w:val="333333"/>
        </w:rPr>
      </w:pPr>
      <w:r w:rsidRPr="007D4A47">
        <w:rPr>
          <w:rFonts w:ascii="Arial" w:hAnsi="Arial" w:cs="Arial"/>
          <w:color w:val="333333"/>
        </w:rPr>
        <w:t>De klachtencommissie geeft een oordeel over de (on)gegrondheid van de klacht, maar onthoudt zich van een oordeel over juridische aansprakelijkheid en/of schadevergoeding.</w:t>
      </w:r>
    </w:p>
    <w:p w14:paraId="4654977A" w14:textId="77777777" w:rsidR="007D4A47" w:rsidRPr="007D4A47" w:rsidRDefault="007D4A47" w:rsidP="007D4A47">
      <w:pPr>
        <w:numPr>
          <w:ilvl w:val="0"/>
          <w:numId w:val="4"/>
        </w:numPr>
        <w:spacing w:after="180" w:line="270" w:lineRule="atLeast"/>
        <w:ind w:left="1320"/>
        <w:textAlignment w:val="baseline"/>
        <w:rPr>
          <w:rFonts w:ascii="Arial" w:hAnsi="Arial" w:cs="Arial"/>
          <w:color w:val="333333"/>
        </w:rPr>
      </w:pPr>
      <w:r w:rsidRPr="007D4A47">
        <w:rPr>
          <w:rFonts w:ascii="Arial" w:hAnsi="Arial" w:cs="Arial"/>
          <w:color w:val="333333"/>
        </w:rPr>
        <w:t>De klacht is afgehandeld.</w:t>
      </w:r>
    </w:p>
    <w:p w14:paraId="5FA98D5A" w14:textId="77777777" w:rsidR="007D4A47" w:rsidRDefault="007D4A47" w:rsidP="007D4A47">
      <w:pPr>
        <w:textAlignment w:val="baseline"/>
        <w:rPr>
          <w:rFonts w:ascii="Arial" w:hAnsi="Arial" w:cs="Arial"/>
          <w:b/>
          <w:bCs/>
          <w:color w:val="333333"/>
          <w:bdr w:val="none" w:sz="0" w:space="0" w:color="auto" w:frame="1"/>
        </w:rPr>
      </w:pPr>
    </w:p>
    <w:p w14:paraId="7BACEDE9" w14:textId="77777777" w:rsidR="00D620D0" w:rsidRDefault="00D620D0" w:rsidP="007D4A47">
      <w:pPr>
        <w:textAlignment w:val="baseline"/>
        <w:rPr>
          <w:rFonts w:ascii="Arial" w:hAnsi="Arial" w:cs="Arial"/>
          <w:b/>
          <w:bCs/>
          <w:color w:val="333333"/>
          <w:bdr w:val="none" w:sz="0" w:space="0" w:color="auto" w:frame="1"/>
        </w:rPr>
      </w:pPr>
    </w:p>
    <w:p w14:paraId="3643FF7C" w14:textId="752731C3" w:rsidR="007D4A47" w:rsidRPr="007D4A47" w:rsidRDefault="007D4A47" w:rsidP="007D4A47">
      <w:pPr>
        <w:textAlignment w:val="baseline"/>
        <w:rPr>
          <w:rFonts w:ascii="Arial" w:hAnsi="Arial" w:cs="Arial"/>
          <w:color w:val="333333"/>
        </w:rPr>
      </w:pPr>
      <w:r w:rsidRPr="007D4A47">
        <w:rPr>
          <w:rFonts w:ascii="Arial" w:hAnsi="Arial" w:cs="Arial"/>
          <w:b/>
          <w:bCs/>
          <w:color w:val="333333"/>
          <w:bdr w:val="none" w:sz="0" w:space="0" w:color="auto" w:frame="1"/>
        </w:rPr>
        <w:t>Duur klachtenafhandeling</w:t>
      </w:r>
      <w:r w:rsidRPr="007D4A47">
        <w:rPr>
          <w:rFonts w:ascii="Arial" w:hAnsi="Arial" w:cs="Arial"/>
          <w:color w:val="333333"/>
        </w:rPr>
        <w:br/>
        <w:t>Binnen vier maanden moet de klacht zijn afgehandeld.</w:t>
      </w:r>
    </w:p>
    <w:p w14:paraId="5A6438C8" w14:textId="77777777" w:rsidR="007D4A47" w:rsidRDefault="007D4A47" w:rsidP="007D4A47">
      <w:pPr>
        <w:textAlignment w:val="baseline"/>
        <w:rPr>
          <w:rFonts w:ascii="Arial" w:hAnsi="Arial" w:cs="Arial"/>
          <w:b/>
          <w:bCs/>
          <w:color w:val="333333"/>
          <w:bdr w:val="none" w:sz="0" w:space="0" w:color="auto" w:frame="1"/>
        </w:rPr>
      </w:pPr>
    </w:p>
    <w:p w14:paraId="69ACFB8E" w14:textId="06A09AED" w:rsidR="007D4A47" w:rsidRPr="007D4A47" w:rsidRDefault="007D4A47" w:rsidP="007D4A47">
      <w:pPr>
        <w:textAlignment w:val="baseline"/>
        <w:rPr>
          <w:rFonts w:ascii="Arial" w:hAnsi="Arial" w:cs="Arial"/>
          <w:color w:val="333333"/>
        </w:rPr>
      </w:pPr>
      <w:r w:rsidRPr="007D4A47">
        <w:rPr>
          <w:rFonts w:ascii="Arial" w:hAnsi="Arial" w:cs="Arial"/>
          <w:b/>
          <w:bCs/>
          <w:color w:val="333333"/>
          <w:bdr w:val="none" w:sz="0" w:space="0" w:color="auto" w:frame="1"/>
        </w:rPr>
        <w:t>Rapportage en verantwoording</w:t>
      </w:r>
      <w:r w:rsidRPr="007D4A47">
        <w:rPr>
          <w:rFonts w:ascii="Arial" w:hAnsi="Arial" w:cs="Arial"/>
          <w:color w:val="333333"/>
        </w:rPr>
        <w:br/>
        <w:t>De klacht wordt vanaf het proces tot de oplossing gerapporteerd, in een jaarverslag gepubliceerd en ingediend bij de IGZ.</w:t>
      </w:r>
    </w:p>
    <w:p w14:paraId="16ADB019" w14:textId="77777777" w:rsidR="007D4A47" w:rsidRDefault="007D4A47" w:rsidP="007D4A47">
      <w:pPr>
        <w:textAlignment w:val="baseline"/>
        <w:rPr>
          <w:rFonts w:ascii="Arial" w:hAnsi="Arial" w:cs="Arial"/>
          <w:b/>
          <w:bCs/>
          <w:color w:val="333333"/>
          <w:bdr w:val="none" w:sz="0" w:space="0" w:color="auto" w:frame="1"/>
        </w:rPr>
      </w:pPr>
    </w:p>
    <w:p w14:paraId="2C3B69AD" w14:textId="51E343D2" w:rsidR="007D4A47" w:rsidRPr="007D4A47" w:rsidRDefault="007D4A47" w:rsidP="007D4A47">
      <w:pPr>
        <w:textAlignment w:val="baseline"/>
        <w:rPr>
          <w:rFonts w:ascii="Arial" w:hAnsi="Arial" w:cs="Arial"/>
          <w:color w:val="333333"/>
        </w:rPr>
      </w:pPr>
      <w:r w:rsidRPr="007D4A47">
        <w:rPr>
          <w:rFonts w:ascii="Arial" w:hAnsi="Arial" w:cs="Arial"/>
          <w:b/>
          <w:bCs/>
          <w:color w:val="333333"/>
          <w:bdr w:val="none" w:sz="0" w:space="0" w:color="auto" w:frame="1"/>
        </w:rPr>
        <w:t>Privacy</w:t>
      </w:r>
      <w:r w:rsidRPr="007D4A47">
        <w:rPr>
          <w:rFonts w:ascii="Arial" w:hAnsi="Arial" w:cs="Arial"/>
          <w:color w:val="333333"/>
        </w:rPr>
        <w:br/>
      </w:r>
      <w:proofErr w:type="spellStart"/>
      <w:r w:rsidRPr="007D4A47">
        <w:rPr>
          <w:rFonts w:ascii="Arial" w:hAnsi="Arial" w:cs="Arial"/>
          <w:color w:val="333333"/>
        </w:rPr>
        <w:t>Privacy</w:t>
      </w:r>
      <w:proofErr w:type="spellEnd"/>
      <w:r w:rsidRPr="007D4A47">
        <w:rPr>
          <w:rFonts w:ascii="Arial" w:hAnsi="Arial" w:cs="Arial"/>
          <w:color w:val="333333"/>
        </w:rPr>
        <w:t xml:space="preserve"> van zowel de indiener van de klacht als de beklaagde blijft gewaarborgd.</w:t>
      </w:r>
    </w:p>
    <w:p w14:paraId="0A9E2233" w14:textId="77777777" w:rsidR="00631174" w:rsidRPr="007D4A47" w:rsidRDefault="00631174" w:rsidP="003C7937">
      <w:pPr>
        <w:rPr>
          <w:rFonts w:ascii="Arial" w:hAnsi="Arial" w:cs="Arial"/>
        </w:rPr>
      </w:pPr>
    </w:p>
    <w:sectPr w:rsidR="00631174" w:rsidRPr="007D4A47">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CA14B2" w14:textId="77777777" w:rsidR="00E25D6B" w:rsidRDefault="00E25D6B" w:rsidP="00783B81">
      <w:r>
        <w:separator/>
      </w:r>
    </w:p>
  </w:endnote>
  <w:endnote w:type="continuationSeparator" w:id="0">
    <w:p w14:paraId="3BFEBD5B" w14:textId="77777777" w:rsidR="00E25D6B" w:rsidRDefault="00E25D6B" w:rsidP="00783B81">
      <w:r>
        <w:continuationSeparator/>
      </w:r>
    </w:p>
  </w:endnote>
  <w:endnote w:type="continuationNotice" w:id="1">
    <w:p w14:paraId="13656759" w14:textId="77777777" w:rsidR="00E25D6B" w:rsidRDefault="00E25D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Arabic Typesetting">
    <w:charset w:val="B2"/>
    <w:family w:val="script"/>
    <w:pitch w:val="variable"/>
    <w:sig w:usb0="80002007" w:usb1="80000000" w:usb2="00000008" w:usb3="00000000" w:csb0="000000D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299E89" w14:textId="3D447145" w:rsidR="003B5EAB" w:rsidRPr="001E24F4" w:rsidRDefault="00631174" w:rsidP="00FE6893">
    <w:pPr>
      <w:pStyle w:val="Koptekst"/>
      <w:rPr>
        <w:sz w:val="16"/>
        <w:szCs w:val="16"/>
      </w:rPr>
    </w:pPr>
    <w:r>
      <w:rPr>
        <w:sz w:val="16"/>
        <w:szCs w:val="16"/>
      </w:rPr>
      <w:t>YourMissionCoaching</w:t>
    </w:r>
    <w:r w:rsidR="003B5EAB">
      <w:rPr>
        <w:sz w:val="16"/>
        <w:szCs w:val="16"/>
      </w:rPr>
      <w:tab/>
    </w:r>
    <w:r w:rsidR="003B5EAB">
      <w:rPr>
        <w:sz w:val="16"/>
        <w:szCs w:val="16"/>
      </w:rPr>
      <w:tab/>
    </w:r>
    <w:r w:rsidR="003B5EAB" w:rsidRPr="001E24F4">
      <w:rPr>
        <w:sz w:val="16"/>
        <w:szCs w:val="16"/>
      </w:rPr>
      <w:t xml:space="preserve"> </w:t>
    </w:r>
  </w:p>
  <w:p w14:paraId="2DB3DB2B" w14:textId="13A9F94D" w:rsidR="003B5EAB" w:rsidRPr="001E24F4" w:rsidRDefault="00631174" w:rsidP="00FE6893">
    <w:pPr>
      <w:pStyle w:val="Voettekst"/>
      <w:rPr>
        <w:rFonts w:cs="Arabic Typesetting"/>
        <w:sz w:val="16"/>
        <w:szCs w:val="16"/>
      </w:rPr>
    </w:pPr>
    <w:r>
      <w:rPr>
        <w:sz w:val="16"/>
        <w:szCs w:val="16"/>
      </w:rPr>
      <w:t>Koorstraat 15</w:t>
    </w:r>
    <w:r w:rsidR="003B5EAB" w:rsidRPr="001E24F4">
      <w:rPr>
        <w:rFonts w:cs="Arabic Typesetting"/>
        <w:sz w:val="16"/>
        <w:szCs w:val="16"/>
      </w:rPr>
      <w:t xml:space="preserve"> </w:t>
    </w:r>
    <w:r w:rsidR="003B5EAB">
      <w:rPr>
        <w:rFonts w:cs="Arabic Typesetting"/>
        <w:sz w:val="16"/>
        <w:szCs w:val="16"/>
      </w:rPr>
      <w:tab/>
      <w:t xml:space="preserve">                                                                                                                                     </w:t>
    </w:r>
    <w:r w:rsidR="006B11CE">
      <w:rPr>
        <w:rFonts w:cs="Arabic Typesetting"/>
        <w:sz w:val="16"/>
        <w:szCs w:val="16"/>
      </w:rPr>
      <w:t xml:space="preserve">                             </w:t>
    </w:r>
    <w:proofErr w:type="spellStart"/>
    <w:r w:rsidR="003B5EAB">
      <w:rPr>
        <w:rFonts w:cs="Arabic Typesetting"/>
        <w:sz w:val="16"/>
        <w:szCs w:val="16"/>
      </w:rPr>
      <w:t>K</w:t>
    </w:r>
    <w:r w:rsidR="003B5EAB" w:rsidRPr="001E24F4">
      <w:rPr>
        <w:rFonts w:cs="Arabic Typesetting"/>
        <w:sz w:val="16"/>
        <w:szCs w:val="16"/>
      </w:rPr>
      <w:t>vk</w:t>
    </w:r>
    <w:proofErr w:type="spellEnd"/>
    <w:r w:rsidR="003B5EAB" w:rsidRPr="001E24F4">
      <w:rPr>
        <w:rFonts w:cs="Arabic Typesetting"/>
        <w:sz w:val="16"/>
        <w:szCs w:val="16"/>
      </w:rPr>
      <w:t xml:space="preserve">: </w:t>
    </w:r>
    <w:r>
      <w:rPr>
        <w:rFonts w:cs="Arabic Typesetting"/>
        <w:sz w:val="16"/>
        <w:szCs w:val="16"/>
      </w:rPr>
      <w:t>61230049</w:t>
    </w:r>
    <w:r w:rsidR="003B5EAB" w:rsidRPr="001E24F4">
      <w:rPr>
        <w:rFonts w:cs="Arabic Typesetting"/>
        <w:sz w:val="16"/>
        <w:szCs w:val="16"/>
      </w:rPr>
      <w:tab/>
      <w:t xml:space="preserve"> </w:t>
    </w:r>
  </w:p>
  <w:p w14:paraId="67EBBB96" w14:textId="107F6E5F" w:rsidR="003B5EAB" w:rsidRPr="001E24F4" w:rsidRDefault="00631174" w:rsidP="00FE6893">
    <w:pPr>
      <w:pStyle w:val="Voettekst"/>
      <w:rPr>
        <w:rFonts w:cs="Arabic Typesetting"/>
        <w:sz w:val="16"/>
        <w:szCs w:val="16"/>
      </w:rPr>
    </w:pPr>
    <w:r>
      <w:rPr>
        <w:sz w:val="16"/>
        <w:szCs w:val="16"/>
      </w:rPr>
      <w:t>4901TC  Oosterhout</w:t>
    </w:r>
    <w:r w:rsidR="003B5EAB" w:rsidRPr="001E24F4">
      <w:rPr>
        <w:rFonts w:cs="Arabic Typesetting"/>
        <w:sz w:val="16"/>
        <w:szCs w:val="16"/>
      </w:rPr>
      <w:t xml:space="preserve"> </w:t>
    </w:r>
    <w:r w:rsidR="006B11CE">
      <w:rPr>
        <w:rFonts w:cs="Arabic Typesetting"/>
        <w:sz w:val="16"/>
        <w:szCs w:val="16"/>
      </w:rPr>
      <w:tab/>
      <w:t xml:space="preserve">                                                                       </w:t>
    </w:r>
    <w:r w:rsidR="007D4A47">
      <w:rPr>
        <w:rFonts w:cs="Arabic Typesetting"/>
        <w:sz w:val="16"/>
        <w:szCs w:val="16"/>
      </w:rPr>
      <w:t xml:space="preserve">                                                                                AGB: 98100565</w:t>
    </w:r>
    <w:r w:rsidR="006B11CE">
      <w:rPr>
        <w:rFonts w:cs="Arabic Typesetting"/>
        <w:sz w:val="16"/>
        <w:szCs w:val="16"/>
      </w:rPr>
      <w:t xml:space="preserve">                                                                            </w:t>
    </w:r>
  </w:p>
  <w:p w14:paraId="598867D2" w14:textId="5A59CA00" w:rsidR="003B5EAB" w:rsidRPr="001E24F4" w:rsidRDefault="003B5EAB" w:rsidP="00FE6893">
    <w:pPr>
      <w:pStyle w:val="Koptekst"/>
      <w:rPr>
        <w:sz w:val="16"/>
        <w:szCs w:val="16"/>
      </w:rPr>
    </w:pPr>
    <w:r w:rsidRPr="001E24F4">
      <w:rPr>
        <w:sz w:val="16"/>
        <w:szCs w:val="16"/>
      </w:rPr>
      <w:t xml:space="preserve">Telefoon: </w:t>
    </w:r>
    <w:r w:rsidR="00631174">
      <w:rPr>
        <w:sz w:val="16"/>
        <w:szCs w:val="16"/>
      </w:rPr>
      <w:t>06-18500034</w:t>
    </w:r>
    <w:r>
      <w:rPr>
        <w:sz w:val="16"/>
        <w:szCs w:val="16"/>
      </w:rPr>
      <w:tab/>
      <w:t xml:space="preserve">                  </w:t>
    </w:r>
    <w:r w:rsidR="00114117">
      <w:rPr>
        <w:sz w:val="16"/>
        <w:szCs w:val="16"/>
      </w:rPr>
      <w:t xml:space="preserve">                                                        </w:t>
    </w:r>
    <w:r w:rsidR="00156F60">
      <w:rPr>
        <w:sz w:val="16"/>
        <w:szCs w:val="16"/>
      </w:rPr>
      <w:t xml:space="preserve">                                                                        </w:t>
    </w:r>
    <w:r w:rsidR="00114117">
      <w:rPr>
        <w:sz w:val="16"/>
        <w:szCs w:val="16"/>
      </w:rPr>
      <w:t xml:space="preserve">  </w:t>
    </w:r>
  </w:p>
  <w:p w14:paraId="6103C691" w14:textId="77777777" w:rsidR="003B5EAB" w:rsidRPr="001E24F4" w:rsidRDefault="003B5EAB" w:rsidP="00FE6893">
    <w:pP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0735C8" w14:textId="77777777" w:rsidR="00E25D6B" w:rsidRDefault="00E25D6B" w:rsidP="00783B81">
      <w:r>
        <w:separator/>
      </w:r>
    </w:p>
  </w:footnote>
  <w:footnote w:type="continuationSeparator" w:id="0">
    <w:p w14:paraId="4339BC9D" w14:textId="77777777" w:rsidR="00E25D6B" w:rsidRDefault="00E25D6B" w:rsidP="00783B81">
      <w:r>
        <w:continuationSeparator/>
      </w:r>
    </w:p>
  </w:footnote>
  <w:footnote w:type="continuationNotice" w:id="1">
    <w:p w14:paraId="0A41797D" w14:textId="77777777" w:rsidR="00E25D6B" w:rsidRDefault="00E25D6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6D0504" w14:textId="123BF5E4" w:rsidR="003B5EAB" w:rsidRDefault="003B5EAB">
    <w:pPr>
      <w:pStyle w:val="Koptekst"/>
    </w:pPr>
    <w:r>
      <w:tab/>
    </w:r>
    <w:r>
      <w:tab/>
    </w:r>
    <w:r w:rsidR="00E470ED">
      <w:rPr>
        <w:noProof/>
      </w:rPr>
      <w:drawing>
        <wp:inline distT="0" distB="0" distL="0" distR="0" wp14:anchorId="5FC30F41" wp14:editId="254CE6B8">
          <wp:extent cx="542925" cy="809625"/>
          <wp:effectExtent l="0" t="0" r="9525" b="9525"/>
          <wp:docPr id="2" name="Afbeelding 2" descr="http://us.cdn4.123rf.com/168nwm/stillfx/stillfx1007/stillfx100700535/7471306-three-jigsaw-puzzle-pieces-on-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s.cdn4.123rf.com/168nwm/stillfx/stillfx1007/stillfx100700535/7471306-three-jigsaw-puzzle-pieces-on-whit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809625"/>
                  </a:xfrm>
                  <a:prstGeom prst="rect">
                    <a:avLst/>
                  </a:prstGeom>
                  <a:noFill/>
                  <a:ln>
                    <a:noFill/>
                  </a:ln>
                </pic:spPr>
              </pic:pic>
            </a:graphicData>
          </a:graphic>
        </wp:inline>
      </w:drawing>
    </w:r>
    <w:r w:rsidR="00E470ED">
      <w:rPr>
        <w:noProof/>
      </w:rPr>
      <w:drawing>
        <wp:inline distT="0" distB="0" distL="0" distR="0" wp14:anchorId="592D1218" wp14:editId="7CB11B8D">
          <wp:extent cx="9525" cy="9525"/>
          <wp:effectExtent l="0" t="0" r="0" b="0"/>
          <wp:docPr id="1" name="Afbeelding 1" descr="http://www.vphosted.com/vp/images/clear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vphosted.com/vp/images/clearpixel.g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D57D3A" w:rsidRPr="005D7174">
      <w:rPr>
        <w:lang w:val="en-GB"/>
      </w:rPr>
      <w:br/>
    </w:r>
    <w:r w:rsidR="00D57D3A">
      <w:rPr>
        <w:rFonts w:ascii="Copperplate Gothic Bold" w:hAnsi="Copperplate Gothic Bold"/>
        <w:lang w:val="en-GB"/>
      </w:rPr>
      <w:t xml:space="preserve">                                                                                                     </w:t>
    </w:r>
    <w:proofErr w:type="spellStart"/>
    <w:r w:rsidR="00D57D3A" w:rsidRPr="00D57D3A">
      <w:rPr>
        <w:rFonts w:ascii="Copperplate Gothic Bold" w:hAnsi="Copperplate Gothic Bold"/>
        <w:lang w:val="en-GB"/>
      </w:rPr>
      <w:t>YourMissionCoaching</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7015D8"/>
    <w:multiLevelType w:val="hybridMultilevel"/>
    <w:tmpl w:val="E24AC562"/>
    <w:lvl w:ilvl="0" w:tplc="737485A8">
      <w:numFmt w:val="bullet"/>
      <w:lvlText w:val="-"/>
      <w:lvlJc w:val="left"/>
      <w:pPr>
        <w:ind w:left="720" w:hanging="360"/>
      </w:pPr>
      <w:rPr>
        <w:rFonts w:ascii="Calibri" w:eastAsia="Times New Roman"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37475C8C"/>
    <w:multiLevelType w:val="multilevel"/>
    <w:tmpl w:val="86CE30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1BA1D1D"/>
    <w:multiLevelType w:val="hybridMultilevel"/>
    <w:tmpl w:val="D210360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595C77D2"/>
    <w:multiLevelType w:val="hybridMultilevel"/>
    <w:tmpl w:val="B742D282"/>
    <w:lvl w:ilvl="0" w:tplc="B09851CA">
      <w:numFmt w:val="bullet"/>
      <w:lvlText w:val="-"/>
      <w:lvlJc w:val="left"/>
      <w:pPr>
        <w:tabs>
          <w:tab w:val="num" w:pos="720"/>
        </w:tabs>
        <w:ind w:left="720" w:hanging="360"/>
      </w:pPr>
      <w:rPr>
        <w:rFonts w:ascii="Times New Roman" w:eastAsia="Times New Roman" w:hAnsi="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tentative="1">
      <w:start w:val="1"/>
      <w:numFmt w:val="bullet"/>
      <w:lvlText w:val=""/>
      <w:lvlJc w:val="left"/>
      <w:pPr>
        <w:tabs>
          <w:tab w:val="num" w:pos="2880"/>
        </w:tabs>
        <w:ind w:left="2880" w:hanging="360"/>
      </w:pPr>
      <w:rPr>
        <w:rFonts w:ascii="Symbol" w:hAnsi="Symbol" w:cs="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cs="Wingdings" w:hint="default"/>
      </w:rPr>
    </w:lvl>
    <w:lvl w:ilvl="6" w:tplc="04130001" w:tentative="1">
      <w:start w:val="1"/>
      <w:numFmt w:val="bullet"/>
      <w:lvlText w:val=""/>
      <w:lvlJc w:val="left"/>
      <w:pPr>
        <w:tabs>
          <w:tab w:val="num" w:pos="5040"/>
        </w:tabs>
        <w:ind w:left="5040" w:hanging="360"/>
      </w:pPr>
      <w:rPr>
        <w:rFonts w:ascii="Symbol" w:hAnsi="Symbol" w:cs="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cs="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3F96"/>
    <w:rsid w:val="000163B8"/>
    <w:rsid w:val="00036571"/>
    <w:rsid w:val="00037D9E"/>
    <w:rsid w:val="00052414"/>
    <w:rsid w:val="00052D69"/>
    <w:rsid w:val="00062ECC"/>
    <w:rsid w:val="00075C05"/>
    <w:rsid w:val="00083D4B"/>
    <w:rsid w:val="0008646D"/>
    <w:rsid w:val="000957F8"/>
    <w:rsid w:val="000A48A4"/>
    <w:rsid w:val="000B72C9"/>
    <w:rsid w:val="000E4E9E"/>
    <w:rsid w:val="000F4978"/>
    <w:rsid w:val="00114117"/>
    <w:rsid w:val="001274B1"/>
    <w:rsid w:val="001431FF"/>
    <w:rsid w:val="00156F60"/>
    <w:rsid w:val="001705C8"/>
    <w:rsid w:val="00175BD9"/>
    <w:rsid w:val="00190452"/>
    <w:rsid w:val="00192FE2"/>
    <w:rsid w:val="00194419"/>
    <w:rsid w:val="00194D76"/>
    <w:rsid w:val="001A23A6"/>
    <w:rsid w:val="001A7AEB"/>
    <w:rsid w:val="001E24F4"/>
    <w:rsid w:val="001F6C70"/>
    <w:rsid w:val="0021614F"/>
    <w:rsid w:val="0022177B"/>
    <w:rsid w:val="00224B0B"/>
    <w:rsid w:val="002363B4"/>
    <w:rsid w:val="00242BB4"/>
    <w:rsid w:val="00246C62"/>
    <w:rsid w:val="002521D7"/>
    <w:rsid w:val="00254C42"/>
    <w:rsid w:val="00257D99"/>
    <w:rsid w:val="00271B6F"/>
    <w:rsid w:val="002835A7"/>
    <w:rsid w:val="00284627"/>
    <w:rsid w:val="002913CD"/>
    <w:rsid w:val="002A6323"/>
    <w:rsid w:val="002B0BF2"/>
    <w:rsid w:val="002C0C0D"/>
    <w:rsid w:val="002C33D3"/>
    <w:rsid w:val="002D06A6"/>
    <w:rsid w:val="002D199E"/>
    <w:rsid w:val="002D6192"/>
    <w:rsid w:val="002E178E"/>
    <w:rsid w:val="002F0996"/>
    <w:rsid w:val="002F2F22"/>
    <w:rsid w:val="002F3FBE"/>
    <w:rsid w:val="0030336F"/>
    <w:rsid w:val="0030345A"/>
    <w:rsid w:val="00311BEE"/>
    <w:rsid w:val="0031456D"/>
    <w:rsid w:val="0033059D"/>
    <w:rsid w:val="0033186D"/>
    <w:rsid w:val="003364D5"/>
    <w:rsid w:val="00365992"/>
    <w:rsid w:val="00382DEE"/>
    <w:rsid w:val="003838F1"/>
    <w:rsid w:val="003B5EAB"/>
    <w:rsid w:val="003C6626"/>
    <w:rsid w:val="003C7937"/>
    <w:rsid w:val="003D0715"/>
    <w:rsid w:val="003D5285"/>
    <w:rsid w:val="003F3E4A"/>
    <w:rsid w:val="00407267"/>
    <w:rsid w:val="004133D9"/>
    <w:rsid w:val="00425DC1"/>
    <w:rsid w:val="0044413C"/>
    <w:rsid w:val="00450E22"/>
    <w:rsid w:val="004555F3"/>
    <w:rsid w:val="00460B12"/>
    <w:rsid w:val="00467AC5"/>
    <w:rsid w:val="004715C7"/>
    <w:rsid w:val="00485203"/>
    <w:rsid w:val="004864C0"/>
    <w:rsid w:val="00487112"/>
    <w:rsid w:val="00490E91"/>
    <w:rsid w:val="004A030E"/>
    <w:rsid w:val="004A645A"/>
    <w:rsid w:val="004B5546"/>
    <w:rsid w:val="004D4BC9"/>
    <w:rsid w:val="004E151E"/>
    <w:rsid w:val="004F2CD6"/>
    <w:rsid w:val="0051751A"/>
    <w:rsid w:val="00531285"/>
    <w:rsid w:val="00531B4E"/>
    <w:rsid w:val="00552C75"/>
    <w:rsid w:val="005634B3"/>
    <w:rsid w:val="00583C09"/>
    <w:rsid w:val="00593A89"/>
    <w:rsid w:val="00593F96"/>
    <w:rsid w:val="00595D42"/>
    <w:rsid w:val="005A2AB5"/>
    <w:rsid w:val="005B0903"/>
    <w:rsid w:val="005B1831"/>
    <w:rsid w:val="005B74CD"/>
    <w:rsid w:val="005C3A5C"/>
    <w:rsid w:val="005F5F32"/>
    <w:rsid w:val="005F6183"/>
    <w:rsid w:val="006001E7"/>
    <w:rsid w:val="00610764"/>
    <w:rsid w:val="0062371A"/>
    <w:rsid w:val="00631174"/>
    <w:rsid w:val="00633EBD"/>
    <w:rsid w:val="006413AE"/>
    <w:rsid w:val="0065053D"/>
    <w:rsid w:val="006609AC"/>
    <w:rsid w:val="00671C86"/>
    <w:rsid w:val="006861C0"/>
    <w:rsid w:val="0068683E"/>
    <w:rsid w:val="006B0125"/>
    <w:rsid w:val="006B11CE"/>
    <w:rsid w:val="006B2512"/>
    <w:rsid w:val="006C0DEA"/>
    <w:rsid w:val="006C1606"/>
    <w:rsid w:val="006C1938"/>
    <w:rsid w:val="006C5619"/>
    <w:rsid w:val="006E1176"/>
    <w:rsid w:val="00715028"/>
    <w:rsid w:val="00722B00"/>
    <w:rsid w:val="00727BCE"/>
    <w:rsid w:val="00735339"/>
    <w:rsid w:val="00783B81"/>
    <w:rsid w:val="00787968"/>
    <w:rsid w:val="007A33A5"/>
    <w:rsid w:val="007A59C3"/>
    <w:rsid w:val="007B6C75"/>
    <w:rsid w:val="007B77F1"/>
    <w:rsid w:val="007C600C"/>
    <w:rsid w:val="007D0AAE"/>
    <w:rsid w:val="007D47E0"/>
    <w:rsid w:val="007D4A47"/>
    <w:rsid w:val="007F0AA3"/>
    <w:rsid w:val="00806E17"/>
    <w:rsid w:val="00814583"/>
    <w:rsid w:val="008162FE"/>
    <w:rsid w:val="008176F4"/>
    <w:rsid w:val="00832C9A"/>
    <w:rsid w:val="008518B7"/>
    <w:rsid w:val="00854A79"/>
    <w:rsid w:val="00854FA1"/>
    <w:rsid w:val="008712DC"/>
    <w:rsid w:val="0087325B"/>
    <w:rsid w:val="00881ED0"/>
    <w:rsid w:val="00883DD1"/>
    <w:rsid w:val="0088485B"/>
    <w:rsid w:val="00885589"/>
    <w:rsid w:val="008934BB"/>
    <w:rsid w:val="008B2A93"/>
    <w:rsid w:val="008E11FF"/>
    <w:rsid w:val="008E4452"/>
    <w:rsid w:val="008E79F5"/>
    <w:rsid w:val="008F2521"/>
    <w:rsid w:val="009268B5"/>
    <w:rsid w:val="009313B8"/>
    <w:rsid w:val="009375A7"/>
    <w:rsid w:val="00937DBC"/>
    <w:rsid w:val="009506C9"/>
    <w:rsid w:val="00952D53"/>
    <w:rsid w:val="00990111"/>
    <w:rsid w:val="009B2640"/>
    <w:rsid w:val="009C43EB"/>
    <w:rsid w:val="00A13834"/>
    <w:rsid w:val="00A26CAC"/>
    <w:rsid w:val="00A319AF"/>
    <w:rsid w:val="00A4460D"/>
    <w:rsid w:val="00A53076"/>
    <w:rsid w:val="00A57D2E"/>
    <w:rsid w:val="00A718A6"/>
    <w:rsid w:val="00A85E61"/>
    <w:rsid w:val="00A93F54"/>
    <w:rsid w:val="00A968EB"/>
    <w:rsid w:val="00AA005A"/>
    <w:rsid w:val="00AC7AFC"/>
    <w:rsid w:val="00AD3ABB"/>
    <w:rsid w:val="00AD5866"/>
    <w:rsid w:val="00AD66CF"/>
    <w:rsid w:val="00AD7CB3"/>
    <w:rsid w:val="00B0091E"/>
    <w:rsid w:val="00B01781"/>
    <w:rsid w:val="00B24164"/>
    <w:rsid w:val="00B66E82"/>
    <w:rsid w:val="00B70DFE"/>
    <w:rsid w:val="00B7304B"/>
    <w:rsid w:val="00B862F1"/>
    <w:rsid w:val="00BA71F2"/>
    <w:rsid w:val="00BC4827"/>
    <w:rsid w:val="00C06D36"/>
    <w:rsid w:val="00C14863"/>
    <w:rsid w:val="00C258F5"/>
    <w:rsid w:val="00C31084"/>
    <w:rsid w:val="00C40B52"/>
    <w:rsid w:val="00C44AAA"/>
    <w:rsid w:val="00C45A81"/>
    <w:rsid w:val="00C4783B"/>
    <w:rsid w:val="00C61615"/>
    <w:rsid w:val="00C63BCB"/>
    <w:rsid w:val="00C9118D"/>
    <w:rsid w:val="00CA6AE5"/>
    <w:rsid w:val="00CA7564"/>
    <w:rsid w:val="00CB4B7F"/>
    <w:rsid w:val="00CC0560"/>
    <w:rsid w:val="00CC6E67"/>
    <w:rsid w:val="00D02CD0"/>
    <w:rsid w:val="00D11E13"/>
    <w:rsid w:val="00D14862"/>
    <w:rsid w:val="00D2750B"/>
    <w:rsid w:val="00D4083D"/>
    <w:rsid w:val="00D4092F"/>
    <w:rsid w:val="00D57D3A"/>
    <w:rsid w:val="00D620D0"/>
    <w:rsid w:val="00D722DA"/>
    <w:rsid w:val="00D7451E"/>
    <w:rsid w:val="00D92EFA"/>
    <w:rsid w:val="00DA75B0"/>
    <w:rsid w:val="00DE4826"/>
    <w:rsid w:val="00DF5404"/>
    <w:rsid w:val="00E20351"/>
    <w:rsid w:val="00E25D6B"/>
    <w:rsid w:val="00E470ED"/>
    <w:rsid w:val="00E57AB0"/>
    <w:rsid w:val="00E61048"/>
    <w:rsid w:val="00E708A0"/>
    <w:rsid w:val="00E8084C"/>
    <w:rsid w:val="00E80AB1"/>
    <w:rsid w:val="00EA55B9"/>
    <w:rsid w:val="00ED1DF6"/>
    <w:rsid w:val="00ED5DBB"/>
    <w:rsid w:val="00EE06D0"/>
    <w:rsid w:val="00EE14E9"/>
    <w:rsid w:val="00F01856"/>
    <w:rsid w:val="00F06F1A"/>
    <w:rsid w:val="00F07B02"/>
    <w:rsid w:val="00F11FE0"/>
    <w:rsid w:val="00F21086"/>
    <w:rsid w:val="00F22D0B"/>
    <w:rsid w:val="00F23EA0"/>
    <w:rsid w:val="00F26A40"/>
    <w:rsid w:val="00F40EE2"/>
    <w:rsid w:val="00F72115"/>
    <w:rsid w:val="00F7221E"/>
    <w:rsid w:val="00F90120"/>
    <w:rsid w:val="00FA1C3B"/>
    <w:rsid w:val="00FA3813"/>
    <w:rsid w:val="00FB2C53"/>
    <w:rsid w:val="00FC2EC0"/>
    <w:rsid w:val="00FC3CD8"/>
    <w:rsid w:val="00FE0804"/>
    <w:rsid w:val="00FE6893"/>
    <w:rsid w:val="00FE75B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136E3EE"/>
  <w15:docId w15:val="{AFCF4E14-7037-42FF-84D1-6A68CC5C2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Garamond" w:hAnsi="Garamond"/>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A446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semiHidden/>
    <w:rsid w:val="00ED5DBB"/>
    <w:rPr>
      <w:rFonts w:ascii="Tahoma" w:hAnsi="Tahoma" w:cs="Tahoma"/>
      <w:sz w:val="16"/>
      <w:szCs w:val="16"/>
    </w:rPr>
  </w:style>
  <w:style w:type="paragraph" w:styleId="Koptekst">
    <w:name w:val="header"/>
    <w:basedOn w:val="Standaard"/>
    <w:link w:val="KoptekstChar"/>
    <w:uiPriority w:val="99"/>
    <w:unhideWhenUsed/>
    <w:rsid w:val="00783B81"/>
    <w:pPr>
      <w:tabs>
        <w:tab w:val="center" w:pos="4536"/>
        <w:tab w:val="right" w:pos="9072"/>
      </w:tabs>
    </w:pPr>
  </w:style>
  <w:style w:type="character" w:customStyle="1" w:styleId="KoptekstChar">
    <w:name w:val="Koptekst Char"/>
    <w:link w:val="Koptekst"/>
    <w:uiPriority w:val="99"/>
    <w:rsid w:val="00783B81"/>
    <w:rPr>
      <w:rFonts w:ascii="Garamond" w:hAnsi="Garamond"/>
      <w:sz w:val="24"/>
      <w:szCs w:val="24"/>
    </w:rPr>
  </w:style>
  <w:style w:type="paragraph" w:styleId="Voettekst">
    <w:name w:val="footer"/>
    <w:basedOn w:val="Standaard"/>
    <w:link w:val="VoettekstChar"/>
    <w:uiPriority w:val="99"/>
    <w:unhideWhenUsed/>
    <w:rsid w:val="00783B81"/>
    <w:pPr>
      <w:tabs>
        <w:tab w:val="center" w:pos="4536"/>
        <w:tab w:val="right" w:pos="9072"/>
      </w:tabs>
    </w:pPr>
  </w:style>
  <w:style w:type="character" w:customStyle="1" w:styleId="VoettekstChar">
    <w:name w:val="Voettekst Char"/>
    <w:link w:val="Voettekst"/>
    <w:uiPriority w:val="99"/>
    <w:rsid w:val="00783B81"/>
    <w:rPr>
      <w:rFonts w:ascii="Garamond" w:hAnsi="Garamond"/>
      <w:sz w:val="24"/>
      <w:szCs w:val="24"/>
    </w:rPr>
  </w:style>
  <w:style w:type="character" w:styleId="Hyperlink">
    <w:name w:val="Hyperlink"/>
    <w:uiPriority w:val="99"/>
    <w:unhideWhenUsed/>
    <w:rsid w:val="00783B81"/>
    <w:rPr>
      <w:color w:val="0000FF"/>
      <w:u w:val="single"/>
    </w:rPr>
  </w:style>
  <w:style w:type="paragraph" w:styleId="Geenafstand">
    <w:name w:val="No Spacing"/>
    <w:uiPriority w:val="1"/>
    <w:qFormat/>
    <w:rsid w:val="00490E91"/>
    <w:rPr>
      <w:rFonts w:asciiTheme="minorHAnsi" w:eastAsiaTheme="minorHAnsi" w:hAnsiTheme="minorHAnsi" w:cstheme="minorBidi"/>
      <w:sz w:val="22"/>
      <w:szCs w:val="22"/>
      <w:lang w:eastAsia="en-US"/>
    </w:rPr>
  </w:style>
  <w:style w:type="paragraph" w:styleId="Lijstalinea">
    <w:name w:val="List Paragraph"/>
    <w:basedOn w:val="Standaard"/>
    <w:uiPriority w:val="99"/>
    <w:qFormat/>
    <w:rsid w:val="00052D69"/>
    <w:pPr>
      <w:spacing w:after="200" w:line="276" w:lineRule="auto"/>
      <w:ind w:left="720"/>
      <w:contextualSpacing/>
    </w:pPr>
    <w:rPr>
      <w:rFonts w:ascii="Calibri" w:eastAsia="Calibri" w:hAnsi="Calibri" w:cs="Calibri"/>
      <w:sz w:val="22"/>
      <w:szCs w:val="22"/>
      <w:lang w:eastAsia="en-US"/>
    </w:rPr>
  </w:style>
  <w:style w:type="paragraph" w:styleId="Normaalweb">
    <w:name w:val="Normal (Web)"/>
    <w:basedOn w:val="Standaard"/>
    <w:uiPriority w:val="99"/>
    <w:unhideWhenUsed/>
    <w:rsid w:val="003C7937"/>
    <w:pPr>
      <w:spacing w:before="100" w:beforeAutospacing="1" w:after="100" w:afterAutospacing="1"/>
    </w:pPr>
    <w:rPr>
      <w:rFonts w:ascii="Times New Roman" w:hAnsi="Times New Roman"/>
    </w:rPr>
  </w:style>
  <w:style w:type="character" w:styleId="Onopgelostemelding">
    <w:name w:val="Unresolved Mention"/>
    <w:basedOn w:val="Standaardalinea-lettertype"/>
    <w:uiPriority w:val="99"/>
    <w:semiHidden/>
    <w:unhideWhenUsed/>
    <w:rsid w:val="007D4A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242084">
      <w:bodyDiv w:val="1"/>
      <w:marLeft w:val="0"/>
      <w:marRight w:val="0"/>
      <w:marTop w:val="0"/>
      <w:marBottom w:val="0"/>
      <w:divBdr>
        <w:top w:val="none" w:sz="0" w:space="0" w:color="auto"/>
        <w:left w:val="none" w:sz="0" w:space="0" w:color="auto"/>
        <w:bottom w:val="none" w:sz="0" w:space="0" w:color="auto"/>
        <w:right w:val="none" w:sz="0" w:space="0" w:color="auto"/>
      </w:divBdr>
    </w:div>
    <w:div w:id="56630806">
      <w:bodyDiv w:val="1"/>
      <w:marLeft w:val="0"/>
      <w:marRight w:val="0"/>
      <w:marTop w:val="0"/>
      <w:marBottom w:val="0"/>
      <w:divBdr>
        <w:top w:val="none" w:sz="0" w:space="0" w:color="auto"/>
        <w:left w:val="none" w:sz="0" w:space="0" w:color="auto"/>
        <w:bottom w:val="none" w:sz="0" w:space="0" w:color="auto"/>
        <w:right w:val="none" w:sz="0" w:space="0" w:color="auto"/>
      </w:divBdr>
    </w:div>
    <w:div w:id="176771271">
      <w:bodyDiv w:val="1"/>
      <w:marLeft w:val="0"/>
      <w:marRight w:val="0"/>
      <w:marTop w:val="0"/>
      <w:marBottom w:val="0"/>
      <w:divBdr>
        <w:top w:val="none" w:sz="0" w:space="0" w:color="auto"/>
        <w:left w:val="none" w:sz="0" w:space="0" w:color="auto"/>
        <w:bottom w:val="none" w:sz="0" w:space="0" w:color="auto"/>
        <w:right w:val="none" w:sz="0" w:space="0" w:color="auto"/>
      </w:divBdr>
      <w:divsChild>
        <w:div w:id="560601790">
          <w:marLeft w:val="0"/>
          <w:marRight w:val="0"/>
          <w:marTop w:val="0"/>
          <w:marBottom w:val="0"/>
          <w:divBdr>
            <w:top w:val="none" w:sz="0" w:space="0" w:color="auto"/>
            <w:left w:val="none" w:sz="0" w:space="0" w:color="auto"/>
            <w:bottom w:val="none" w:sz="0" w:space="0" w:color="auto"/>
            <w:right w:val="none" w:sz="0" w:space="0" w:color="auto"/>
          </w:divBdr>
          <w:divsChild>
            <w:div w:id="144857896">
              <w:marLeft w:val="0"/>
              <w:marRight w:val="0"/>
              <w:marTop w:val="3802"/>
              <w:marBottom w:val="922"/>
              <w:divBdr>
                <w:top w:val="none" w:sz="0" w:space="0" w:color="auto"/>
                <w:left w:val="none" w:sz="0" w:space="0" w:color="auto"/>
                <w:bottom w:val="none" w:sz="0" w:space="0" w:color="auto"/>
                <w:right w:val="none" w:sz="0" w:space="0" w:color="auto"/>
              </w:divBdr>
              <w:divsChild>
                <w:div w:id="13337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885813">
      <w:bodyDiv w:val="1"/>
      <w:marLeft w:val="0"/>
      <w:marRight w:val="0"/>
      <w:marTop w:val="0"/>
      <w:marBottom w:val="0"/>
      <w:divBdr>
        <w:top w:val="none" w:sz="0" w:space="0" w:color="auto"/>
        <w:left w:val="none" w:sz="0" w:space="0" w:color="auto"/>
        <w:bottom w:val="none" w:sz="0" w:space="0" w:color="auto"/>
        <w:right w:val="none" w:sz="0" w:space="0" w:color="auto"/>
      </w:divBdr>
    </w:div>
    <w:div w:id="275329659">
      <w:bodyDiv w:val="1"/>
      <w:marLeft w:val="0"/>
      <w:marRight w:val="0"/>
      <w:marTop w:val="0"/>
      <w:marBottom w:val="0"/>
      <w:divBdr>
        <w:top w:val="none" w:sz="0" w:space="0" w:color="auto"/>
        <w:left w:val="none" w:sz="0" w:space="0" w:color="auto"/>
        <w:bottom w:val="none" w:sz="0" w:space="0" w:color="auto"/>
        <w:right w:val="none" w:sz="0" w:space="0" w:color="auto"/>
      </w:divBdr>
    </w:div>
    <w:div w:id="395132900">
      <w:bodyDiv w:val="1"/>
      <w:marLeft w:val="0"/>
      <w:marRight w:val="0"/>
      <w:marTop w:val="0"/>
      <w:marBottom w:val="0"/>
      <w:divBdr>
        <w:top w:val="none" w:sz="0" w:space="0" w:color="auto"/>
        <w:left w:val="none" w:sz="0" w:space="0" w:color="auto"/>
        <w:bottom w:val="none" w:sz="0" w:space="0" w:color="auto"/>
        <w:right w:val="none" w:sz="0" w:space="0" w:color="auto"/>
      </w:divBdr>
    </w:div>
    <w:div w:id="452871961">
      <w:bodyDiv w:val="1"/>
      <w:marLeft w:val="0"/>
      <w:marRight w:val="0"/>
      <w:marTop w:val="0"/>
      <w:marBottom w:val="0"/>
      <w:divBdr>
        <w:top w:val="none" w:sz="0" w:space="0" w:color="auto"/>
        <w:left w:val="none" w:sz="0" w:space="0" w:color="auto"/>
        <w:bottom w:val="none" w:sz="0" w:space="0" w:color="auto"/>
        <w:right w:val="none" w:sz="0" w:space="0" w:color="auto"/>
      </w:divBdr>
    </w:div>
    <w:div w:id="526984749">
      <w:bodyDiv w:val="1"/>
      <w:marLeft w:val="0"/>
      <w:marRight w:val="0"/>
      <w:marTop w:val="0"/>
      <w:marBottom w:val="0"/>
      <w:divBdr>
        <w:top w:val="none" w:sz="0" w:space="0" w:color="auto"/>
        <w:left w:val="none" w:sz="0" w:space="0" w:color="auto"/>
        <w:bottom w:val="none" w:sz="0" w:space="0" w:color="auto"/>
        <w:right w:val="none" w:sz="0" w:space="0" w:color="auto"/>
      </w:divBdr>
    </w:div>
    <w:div w:id="633411140">
      <w:bodyDiv w:val="1"/>
      <w:marLeft w:val="0"/>
      <w:marRight w:val="0"/>
      <w:marTop w:val="0"/>
      <w:marBottom w:val="0"/>
      <w:divBdr>
        <w:top w:val="none" w:sz="0" w:space="0" w:color="auto"/>
        <w:left w:val="none" w:sz="0" w:space="0" w:color="auto"/>
        <w:bottom w:val="none" w:sz="0" w:space="0" w:color="auto"/>
        <w:right w:val="none" w:sz="0" w:space="0" w:color="auto"/>
      </w:divBdr>
    </w:div>
    <w:div w:id="775029536">
      <w:bodyDiv w:val="1"/>
      <w:marLeft w:val="0"/>
      <w:marRight w:val="0"/>
      <w:marTop w:val="0"/>
      <w:marBottom w:val="0"/>
      <w:divBdr>
        <w:top w:val="none" w:sz="0" w:space="0" w:color="auto"/>
        <w:left w:val="none" w:sz="0" w:space="0" w:color="auto"/>
        <w:bottom w:val="none" w:sz="0" w:space="0" w:color="auto"/>
        <w:right w:val="none" w:sz="0" w:space="0" w:color="auto"/>
      </w:divBdr>
    </w:div>
    <w:div w:id="876426873">
      <w:bodyDiv w:val="1"/>
      <w:marLeft w:val="0"/>
      <w:marRight w:val="0"/>
      <w:marTop w:val="0"/>
      <w:marBottom w:val="0"/>
      <w:divBdr>
        <w:top w:val="none" w:sz="0" w:space="0" w:color="auto"/>
        <w:left w:val="none" w:sz="0" w:space="0" w:color="auto"/>
        <w:bottom w:val="none" w:sz="0" w:space="0" w:color="auto"/>
        <w:right w:val="none" w:sz="0" w:space="0" w:color="auto"/>
      </w:divBdr>
    </w:div>
    <w:div w:id="950941845">
      <w:bodyDiv w:val="1"/>
      <w:marLeft w:val="0"/>
      <w:marRight w:val="0"/>
      <w:marTop w:val="0"/>
      <w:marBottom w:val="0"/>
      <w:divBdr>
        <w:top w:val="none" w:sz="0" w:space="0" w:color="auto"/>
        <w:left w:val="none" w:sz="0" w:space="0" w:color="auto"/>
        <w:bottom w:val="none" w:sz="0" w:space="0" w:color="auto"/>
        <w:right w:val="none" w:sz="0" w:space="0" w:color="auto"/>
      </w:divBdr>
    </w:div>
    <w:div w:id="996685626">
      <w:bodyDiv w:val="1"/>
      <w:marLeft w:val="0"/>
      <w:marRight w:val="0"/>
      <w:marTop w:val="0"/>
      <w:marBottom w:val="0"/>
      <w:divBdr>
        <w:top w:val="none" w:sz="0" w:space="0" w:color="auto"/>
        <w:left w:val="none" w:sz="0" w:space="0" w:color="auto"/>
        <w:bottom w:val="none" w:sz="0" w:space="0" w:color="auto"/>
        <w:right w:val="none" w:sz="0" w:space="0" w:color="auto"/>
      </w:divBdr>
    </w:div>
    <w:div w:id="1075975610">
      <w:bodyDiv w:val="1"/>
      <w:marLeft w:val="0"/>
      <w:marRight w:val="0"/>
      <w:marTop w:val="0"/>
      <w:marBottom w:val="0"/>
      <w:divBdr>
        <w:top w:val="none" w:sz="0" w:space="0" w:color="auto"/>
        <w:left w:val="none" w:sz="0" w:space="0" w:color="auto"/>
        <w:bottom w:val="none" w:sz="0" w:space="0" w:color="auto"/>
        <w:right w:val="none" w:sz="0" w:space="0" w:color="auto"/>
      </w:divBdr>
    </w:div>
    <w:div w:id="1302733240">
      <w:bodyDiv w:val="1"/>
      <w:marLeft w:val="0"/>
      <w:marRight w:val="0"/>
      <w:marTop w:val="0"/>
      <w:marBottom w:val="0"/>
      <w:divBdr>
        <w:top w:val="none" w:sz="0" w:space="0" w:color="auto"/>
        <w:left w:val="none" w:sz="0" w:space="0" w:color="auto"/>
        <w:bottom w:val="none" w:sz="0" w:space="0" w:color="auto"/>
        <w:right w:val="none" w:sz="0" w:space="0" w:color="auto"/>
      </w:divBdr>
    </w:div>
    <w:div w:id="1467433565">
      <w:bodyDiv w:val="1"/>
      <w:marLeft w:val="0"/>
      <w:marRight w:val="0"/>
      <w:marTop w:val="0"/>
      <w:marBottom w:val="0"/>
      <w:divBdr>
        <w:top w:val="none" w:sz="0" w:space="0" w:color="auto"/>
        <w:left w:val="none" w:sz="0" w:space="0" w:color="auto"/>
        <w:bottom w:val="none" w:sz="0" w:space="0" w:color="auto"/>
        <w:right w:val="none" w:sz="0" w:space="0" w:color="auto"/>
      </w:divBdr>
    </w:div>
    <w:div w:id="1471363416">
      <w:bodyDiv w:val="1"/>
      <w:marLeft w:val="0"/>
      <w:marRight w:val="0"/>
      <w:marTop w:val="0"/>
      <w:marBottom w:val="0"/>
      <w:divBdr>
        <w:top w:val="none" w:sz="0" w:space="0" w:color="auto"/>
        <w:left w:val="none" w:sz="0" w:space="0" w:color="auto"/>
        <w:bottom w:val="none" w:sz="0" w:space="0" w:color="auto"/>
        <w:right w:val="none" w:sz="0" w:space="0" w:color="auto"/>
      </w:divBdr>
    </w:div>
    <w:div w:id="1488474534">
      <w:bodyDiv w:val="1"/>
      <w:marLeft w:val="0"/>
      <w:marRight w:val="0"/>
      <w:marTop w:val="0"/>
      <w:marBottom w:val="0"/>
      <w:divBdr>
        <w:top w:val="none" w:sz="0" w:space="0" w:color="auto"/>
        <w:left w:val="none" w:sz="0" w:space="0" w:color="auto"/>
        <w:bottom w:val="none" w:sz="0" w:space="0" w:color="auto"/>
        <w:right w:val="none" w:sz="0" w:space="0" w:color="auto"/>
      </w:divBdr>
      <w:divsChild>
        <w:div w:id="2017270841">
          <w:marLeft w:val="0"/>
          <w:marRight w:val="0"/>
          <w:marTop w:val="0"/>
          <w:marBottom w:val="0"/>
          <w:divBdr>
            <w:top w:val="none" w:sz="0" w:space="0" w:color="auto"/>
            <w:left w:val="none" w:sz="0" w:space="0" w:color="auto"/>
            <w:bottom w:val="none" w:sz="0" w:space="0" w:color="auto"/>
            <w:right w:val="none" w:sz="0" w:space="0" w:color="auto"/>
          </w:divBdr>
          <w:divsChild>
            <w:div w:id="99187016">
              <w:marLeft w:val="0"/>
              <w:marRight w:val="0"/>
              <w:marTop w:val="0"/>
              <w:marBottom w:val="0"/>
              <w:divBdr>
                <w:top w:val="none" w:sz="0" w:space="0" w:color="auto"/>
                <w:left w:val="none" w:sz="0" w:space="0" w:color="auto"/>
                <w:bottom w:val="none" w:sz="0" w:space="0" w:color="auto"/>
                <w:right w:val="none" w:sz="0" w:space="0" w:color="auto"/>
              </w:divBdr>
              <w:divsChild>
                <w:div w:id="1392079987">
                  <w:marLeft w:val="0"/>
                  <w:marRight w:val="0"/>
                  <w:marTop w:val="0"/>
                  <w:marBottom w:val="0"/>
                  <w:divBdr>
                    <w:top w:val="none" w:sz="0" w:space="0" w:color="auto"/>
                    <w:left w:val="none" w:sz="0" w:space="0" w:color="auto"/>
                    <w:bottom w:val="none" w:sz="0" w:space="0" w:color="auto"/>
                    <w:right w:val="none" w:sz="0" w:space="0" w:color="auto"/>
                  </w:divBdr>
                  <w:divsChild>
                    <w:div w:id="677269331">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4472383">
      <w:bodyDiv w:val="1"/>
      <w:marLeft w:val="0"/>
      <w:marRight w:val="0"/>
      <w:marTop w:val="0"/>
      <w:marBottom w:val="0"/>
      <w:divBdr>
        <w:top w:val="none" w:sz="0" w:space="0" w:color="auto"/>
        <w:left w:val="none" w:sz="0" w:space="0" w:color="auto"/>
        <w:bottom w:val="none" w:sz="0" w:space="0" w:color="auto"/>
        <w:right w:val="none" w:sz="0" w:space="0" w:color="auto"/>
      </w:divBdr>
    </w:div>
    <w:div w:id="1506702772">
      <w:bodyDiv w:val="1"/>
      <w:marLeft w:val="0"/>
      <w:marRight w:val="0"/>
      <w:marTop w:val="0"/>
      <w:marBottom w:val="0"/>
      <w:divBdr>
        <w:top w:val="none" w:sz="0" w:space="0" w:color="auto"/>
        <w:left w:val="none" w:sz="0" w:space="0" w:color="auto"/>
        <w:bottom w:val="none" w:sz="0" w:space="0" w:color="auto"/>
        <w:right w:val="none" w:sz="0" w:space="0" w:color="auto"/>
      </w:divBdr>
    </w:div>
    <w:div w:id="1545022232">
      <w:bodyDiv w:val="1"/>
      <w:marLeft w:val="0"/>
      <w:marRight w:val="0"/>
      <w:marTop w:val="0"/>
      <w:marBottom w:val="0"/>
      <w:divBdr>
        <w:top w:val="none" w:sz="0" w:space="0" w:color="auto"/>
        <w:left w:val="none" w:sz="0" w:space="0" w:color="auto"/>
        <w:bottom w:val="none" w:sz="0" w:space="0" w:color="auto"/>
        <w:right w:val="none" w:sz="0" w:space="0" w:color="auto"/>
      </w:divBdr>
    </w:div>
    <w:div w:id="1568806065">
      <w:bodyDiv w:val="1"/>
      <w:marLeft w:val="0"/>
      <w:marRight w:val="0"/>
      <w:marTop w:val="0"/>
      <w:marBottom w:val="0"/>
      <w:divBdr>
        <w:top w:val="none" w:sz="0" w:space="0" w:color="auto"/>
        <w:left w:val="none" w:sz="0" w:space="0" w:color="auto"/>
        <w:bottom w:val="none" w:sz="0" w:space="0" w:color="auto"/>
        <w:right w:val="none" w:sz="0" w:space="0" w:color="auto"/>
      </w:divBdr>
    </w:div>
    <w:div w:id="1571235995">
      <w:bodyDiv w:val="1"/>
      <w:marLeft w:val="0"/>
      <w:marRight w:val="0"/>
      <w:marTop w:val="0"/>
      <w:marBottom w:val="0"/>
      <w:divBdr>
        <w:top w:val="none" w:sz="0" w:space="0" w:color="auto"/>
        <w:left w:val="none" w:sz="0" w:space="0" w:color="auto"/>
        <w:bottom w:val="none" w:sz="0" w:space="0" w:color="auto"/>
        <w:right w:val="none" w:sz="0" w:space="0" w:color="auto"/>
      </w:divBdr>
      <w:divsChild>
        <w:div w:id="1600989686">
          <w:marLeft w:val="0"/>
          <w:marRight w:val="0"/>
          <w:marTop w:val="0"/>
          <w:marBottom w:val="0"/>
          <w:divBdr>
            <w:top w:val="none" w:sz="0" w:space="0" w:color="auto"/>
            <w:left w:val="none" w:sz="0" w:space="0" w:color="auto"/>
            <w:bottom w:val="none" w:sz="0" w:space="0" w:color="auto"/>
            <w:right w:val="none" w:sz="0" w:space="0" w:color="auto"/>
          </w:divBdr>
          <w:divsChild>
            <w:div w:id="833180463">
              <w:marLeft w:val="0"/>
              <w:marRight w:val="0"/>
              <w:marTop w:val="0"/>
              <w:marBottom w:val="0"/>
              <w:divBdr>
                <w:top w:val="none" w:sz="0" w:space="0" w:color="auto"/>
                <w:left w:val="none" w:sz="0" w:space="0" w:color="auto"/>
                <w:bottom w:val="none" w:sz="0" w:space="0" w:color="auto"/>
                <w:right w:val="none" w:sz="0" w:space="0" w:color="auto"/>
              </w:divBdr>
              <w:divsChild>
                <w:div w:id="1307466956">
                  <w:marLeft w:val="0"/>
                  <w:marRight w:val="0"/>
                  <w:marTop w:val="0"/>
                  <w:marBottom w:val="0"/>
                  <w:divBdr>
                    <w:top w:val="none" w:sz="0" w:space="0" w:color="auto"/>
                    <w:left w:val="none" w:sz="0" w:space="0" w:color="auto"/>
                    <w:bottom w:val="none" w:sz="0" w:space="0" w:color="auto"/>
                    <w:right w:val="none" w:sz="0" w:space="0" w:color="auto"/>
                  </w:divBdr>
                  <w:divsChild>
                    <w:div w:id="450975265">
                      <w:marLeft w:val="0"/>
                      <w:marRight w:val="0"/>
                      <w:marTop w:val="0"/>
                      <w:marBottom w:val="0"/>
                      <w:divBdr>
                        <w:top w:val="none" w:sz="0" w:space="0" w:color="auto"/>
                        <w:left w:val="none" w:sz="0" w:space="0" w:color="auto"/>
                        <w:bottom w:val="none" w:sz="0" w:space="0" w:color="auto"/>
                        <w:right w:val="none" w:sz="0" w:space="0" w:color="auto"/>
                      </w:divBdr>
                      <w:divsChild>
                        <w:div w:id="1297640656">
                          <w:marLeft w:val="0"/>
                          <w:marRight w:val="0"/>
                          <w:marTop w:val="0"/>
                          <w:marBottom w:val="0"/>
                          <w:divBdr>
                            <w:top w:val="none" w:sz="0" w:space="0" w:color="auto"/>
                            <w:left w:val="none" w:sz="0" w:space="0" w:color="auto"/>
                            <w:bottom w:val="none" w:sz="0" w:space="0" w:color="auto"/>
                            <w:right w:val="none" w:sz="0" w:space="0" w:color="auto"/>
                          </w:divBdr>
                          <w:divsChild>
                            <w:div w:id="147522579">
                              <w:marLeft w:val="0"/>
                              <w:marRight w:val="0"/>
                              <w:marTop w:val="0"/>
                              <w:marBottom w:val="0"/>
                              <w:divBdr>
                                <w:top w:val="none" w:sz="0" w:space="0" w:color="auto"/>
                                <w:left w:val="none" w:sz="0" w:space="0" w:color="auto"/>
                                <w:bottom w:val="none" w:sz="0" w:space="0" w:color="auto"/>
                                <w:right w:val="none" w:sz="0" w:space="0" w:color="auto"/>
                              </w:divBdr>
                              <w:divsChild>
                                <w:div w:id="527911478">
                                  <w:marLeft w:val="0"/>
                                  <w:marRight w:val="0"/>
                                  <w:marTop w:val="0"/>
                                  <w:marBottom w:val="0"/>
                                  <w:divBdr>
                                    <w:top w:val="none" w:sz="0" w:space="0" w:color="auto"/>
                                    <w:left w:val="none" w:sz="0" w:space="0" w:color="auto"/>
                                    <w:bottom w:val="none" w:sz="0" w:space="0" w:color="auto"/>
                                    <w:right w:val="none" w:sz="0" w:space="0" w:color="auto"/>
                                  </w:divBdr>
                                  <w:divsChild>
                                    <w:div w:id="647326633">
                                      <w:marLeft w:val="0"/>
                                      <w:marRight w:val="0"/>
                                      <w:marTop w:val="0"/>
                                      <w:marBottom w:val="0"/>
                                      <w:divBdr>
                                        <w:top w:val="none" w:sz="0" w:space="0" w:color="auto"/>
                                        <w:left w:val="none" w:sz="0" w:space="0" w:color="auto"/>
                                        <w:bottom w:val="none" w:sz="0" w:space="0" w:color="auto"/>
                                        <w:right w:val="none" w:sz="0" w:space="0" w:color="auto"/>
                                      </w:divBdr>
                                      <w:divsChild>
                                        <w:div w:id="1904951919">
                                          <w:marLeft w:val="0"/>
                                          <w:marRight w:val="0"/>
                                          <w:marTop w:val="0"/>
                                          <w:marBottom w:val="0"/>
                                          <w:divBdr>
                                            <w:top w:val="none" w:sz="0" w:space="0" w:color="auto"/>
                                            <w:left w:val="none" w:sz="0" w:space="0" w:color="auto"/>
                                            <w:bottom w:val="none" w:sz="0" w:space="0" w:color="auto"/>
                                            <w:right w:val="none" w:sz="0" w:space="0" w:color="auto"/>
                                          </w:divBdr>
                                          <w:divsChild>
                                            <w:div w:id="2301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117825">
                                      <w:marLeft w:val="0"/>
                                      <w:marRight w:val="0"/>
                                      <w:marTop w:val="0"/>
                                      <w:marBottom w:val="0"/>
                                      <w:divBdr>
                                        <w:top w:val="none" w:sz="0" w:space="0" w:color="auto"/>
                                        <w:left w:val="none" w:sz="0" w:space="0" w:color="auto"/>
                                        <w:bottom w:val="none" w:sz="0" w:space="0" w:color="auto"/>
                                        <w:right w:val="none" w:sz="0" w:space="0" w:color="auto"/>
                                      </w:divBdr>
                                      <w:divsChild>
                                        <w:div w:id="247815270">
                                          <w:marLeft w:val="0"/>
                                          <w:marRight w:val="0"/>
                                          <w:marTop w:val="0"/>
                                          <w:marBottom w:val="0"/>
                                          <w:divBdr>
                                            <w:top w:val="none" w:sz="0" w:space="0" w:color="auto"/>
                                            <w:left w:val="none" w:sz="0" w:space="0" w:color="auto"/>
                                            <w:bottom w:val="none" w:sz="0" w:space="0" w:color="auto"/>
                                            <w:right w:val="none" w:sz="0" w:space="0" w:color="auto"/>
                                          </w:divBdr>
                                          <w:divsChild>
                                            <w:div w:id="134790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84745870">
      <w:bodyDiv w:val="1"/>
      <w:marLeft w:val="0"/>
      <w:marRight w:val="0"/>
      <w:marTop w:val="0"/>
      <w:marBottom w:val="0"/>
      <w:divBdr>
        <w:top w:val="none" w:sz="0" w:space="0" w:color="auto"/>
        <w:left w:val="none" w:sz="0" w:space="0" w:color="auto"/>
        <w:bottom w:val="none" w:sz="0" w:space="0" w:color="auto"/>
        <w:right w:val="none" w:sz="0" w:space="0" w:color="auto"/>
      </w:divBdr>
    </w:div>
    <w:div w:id="1688824847">
      <w:bodyDiv w:val="1"/>
      <w:marLeft w:val="0"/>
      <w:marRight w:val="0"/>
      <w:marTop w:val="0"/>
      <w:marBottom w:val="0"/>
      <w:divBdr>
        <w:top w:val="none" w:sz="0" w:space="0" w:color="auto"/>
        <w:left w:val="none" w:sz="0" w:space="0" w:color="auto"/>
        <w:bottom w:val="none" w:sz="0" w:space="0" w:color="auto"/>
        <w:right w:val="none" w:sz="0" w:space="0" w:color="auto"/>
      </w:divBdr>
    </w:div>
    <w:div w:id="1901747429">
      <w:bodyDiv w:val="1"/>
      <w:marLeft w:val="0"/>
      <w:marRight w:val="0"/>
      <w:marTop w:val="0"/>
      <w:marBottom w:val="0"/>
      <w:divBdr>
        <w:top w:val="none" w:sz="0" w:space="0" w:color="auto"/>
        <w:left w:val="none" w:sz="0" w:space="0" w:color="auto"/>
        <w:bottom w:val="none" w:sz="0" w:space="0" w:color="auto"/>
        <w:right w:val="none" w:sz="0" w:space="0" w:color="auto"/>
      </w:divBdr>
    </w:div>
    <w:div w:id="2124764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klachtenportaalzorg.nl/klacht-indienen"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yourmissioncoaching.n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1F858BBEBA06904EA9D776CA2B7C1E0A" ma:contentTypeVersion="0" ma:contentTypeDescription="Een nieuw document maken." ma:contentTypeScope="" ma:versionID="9f2369805e10a2138b4ba996224db12b">
  <xsd:schema xmlns:xsd="http://www.w3.org/2001/XMLSchema" xmlns:xs="http://www.w3.org/2001/XMLSchema" xmlns:p="http://schemas.microsoft.com/office/2006/metadata/properties" targetNamespace="http://schemas.microsoft.com/office/2006/metadata/properties" ma:root="true" ma:fieldsID="6d60c6104120e55c5e43293245e1dd5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416B6D-4079-480E-ADA7-FF0296D2BE9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97E0FAD-426F-475E-802A-AA765E25D66B}">
  <ds:schemaRefs>
    <ds:schemaRef ds:uri="http://schemas.microsoft.com/sharepoint/v3/contenttype/forms"/>
  </ds:schemaRefs>
</ds:datastoreItem>
</file>

<file path=customXml/itemProps3.xml><?xml version="1.0" encoding="utf-8"?>
<ds:datastoreItem xmlns:ds="http://schemas.openxmlformats.org/officeDocument/2006/customXml" ds:itemID="{D5731D5B-A59D-4B66-8363-342ED7661B90}">
  <ds:schemaRefs>
    <ds:schemaRef ds:uri="http://schemas.openxmlformats.org/officeDocument/2006/bibliography"/>
  </ds:schemaRefs>
</ds:datastoreItem>
</file>

<file path=customXml/itemProps4.xml><?xml version="1.0" encoding="utf-8"?>
<ds:datastoreItem xmlns:ds="http://schemas.openxmlformats.org/officeDocument/2006/customXml" ds:itemID="{B7E319AB-4699-42A8-8EBB-86E00DEE5F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731</Words>
  <Characters>4268</Characters>
  <Application>Microsoft Office Word</Application>
  <DocSecurity>0</DocSecurity>
  <Lines>35</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lpstr>
    </vt:vector>
  </TitlesOfParts>
  <Company>Sterker!</Company>
  <LinksUpToDate>false</LinksUpToDate>
  <CharactersWithSpaces>4990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Wolvers</dc:creator>
  <cp:lastModifiedBy>Hans den Exter | Your Mission Coaching</cp:lastModifiedBy>
  <cp:revision>2</cp:revision>
  <cp:lastPrinted>2016-05-23T18:52:00Z</cp:lastPrinted>
  <dcterms:created xsi:type="dcterms:W3CDTF">2021-07-10T10:16:00Z</dcterms:created>
  <dcterms:modified xsi:type="dcterms:W3CDTF">2021-07-10T10:16:00Z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0x0101001F858BBEBA06904EA9D776CA2B7C1E0A</vt:lpwstr>
  </property>
</Properties>
</file>